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45D54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rFonts w:ascii="Calibri" w:eastAsia="Calibri" w:hAnsi="Calibri" w:cs="Calibri"/>
          <w:b/>
          <w:color w:val="000000"/>
          <w:sz w:val="96"/>
          <w:szCs w:val="96"/>
        </w:rPr>
      </w:pPr>
      <w:r>
        <w:rPr>
          <w:rFonts w:ascii="Calibri" w:eastAsia="Calibri" w:hAnsi="Calibri" w:cs="Calibri"/>
          <w:b/>
          <w:color w:val="000000"/>
          <w:sz w:val="96"/>
          <w:szCs w:val="96"/>
        </w:rPr>
        <w:t xml:space="preserve">Welcome to  </w:t>
      </w:r>
    </w:p>
    <w:p w14:paraId="6AED5407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" w:line="199" w:lineRule="auto"/>
        <w:jc w:val="center"/>
        <w:rPr>
          <w:rFonts w:ascii="Calibri" w:eastAsia="Calibri" w:hAnsi="Calibri" w:cs="Calibri"/>
          <w:b/>
          <w:color w:val="000000"/>
          <w:sz w:val="96"/>
          <w:szCs w:val="96"/>
        </w:rPr>
      </w:pPr>
      <w:r>
        <w:rPr>
          <w:rFonts w:ascii="Calibri" w:eastAsia="Calibri" w:hAnsi="Calibri" w:cs="Calibri"/>
          <w:b/>
          <w:color w:val="000000"/>
          <w:sz w:val="96"/>
          <w:szCs w:val="96"/>
        </w:rPr>
        <w:t xml:space="preserve">Reception Class </w:t>
      </w:r>
    </w:p>
    <w:p w14:paraId="2DBD7BB1" w14:textId="173AFC15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5" w:line="199" w:lineRule="auto"/>
        <w:jc w:val="center"/>
        <w:rPr>
          <w:rFonts w:ascii="Calibri" w:eastAsia="Calibri" w:hAnsi="Calibri" w:cs="Calibri"/>
          <w:b/>
          <w:color w:val="000000"/>
          <w:sz w:val="72"/>
          <w:szCs w:val="72"/>
        </w:rPr>
      </w:pPr>
      <w:r>
        <w:rPr>
          <w:rFonts w:ascii="Calibri" w:eastAsia="Calibri" w:hAnsi="Calibri" w:cs="Calibri"/>
          <w:b/>
          <w:color w:val="000000"/>
          <w:sz w:val="72"/>
          <w:szCs w:val="72"/>
        </w:rPr>
        <w:t>202</w:t>
      </w:r>
      <w:r w:rsidR="00BA6113">
        <w:rPr>
          <w:rFonts w:ascii="Calibri" w:eastAsia="Calibri" w:hAnsi="Calibri" w:cs="Calibri"/>
          <w:b/>
          <w:sz w:val="72"/>
          <w:szCs w:val="72"/>
        </w:rPr>
        <w:t>5</w:t>
      </w:r>
      <w:r>
        <w:rPr>
          <w:rFonts w:ascii="Calibri" w:eastAsia="Calibri" w:hAnsi="Calibri" w:cs="Calibri"/>
          <w:b/>
          <w:color w:val="000000"/>
          <w:sz w:val="72"/>
          <w:szCs w:val="72"/>
        </w:rPr>
        <w:t xml:space="preserve"> - 202</w:t>
      </w:r>
      <w:r w:rsidR="00BA6113">
        <w:rPr>
          <w:rFonts w:ascii="Calibri" w:eastAsia="Calibri" w:hAnsi="Calibri" w:cs="Calibri"/>
          <w:b/>
          <w:sz w:val="72"/>
          <w:szCs w:val="72"/>
        </w:rPr>
        <w:t>6</w:t>
      </w:r>
    </w:p>
    <w:p w14:paraId="593F058C" w14:textId="66865B1E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8" w:line="199" w:lineRule="auto"/>
        <w:rPr>
          <w:rFonts w:ascii="Calibri" w:eastAsia="Calibri" w:hAnsi="Calibri" w:cs="Calibri"/>
          <w:b/>
          <w:color w:val="000000"/>
          <w:sz w:val="72"/>
          <w:szCs w:val="72"/>
        </w:rPr>
      </w:pPr>
      <w:r>
        <w:rPr>
          <w:rFonts w:ascii="Calibri" w:eastAsia="Calibri" w:hAnsi="Calibri" w:cs="Calibri"/>
          <w:b/>
          <w:noProof/>
          <w:sz w:val="72"/>
          <w:szCs w:val="72"/>
        </w:rPr>
        <w:drawing>
          <wp:inline distT="0" distB="0" distL="0" distR="0" wp14:anchorId="4B6277EC" wp14:editId="5E054477">
            <wp:extent cx="3254644" cy="3863975"/>
            <wp:effectExtent l="0" t="0" r="3175" b="3175"/>
            <wp:docPr id="204418948" name="Picture 6" descr="A group of children in yellow ves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18948" name="Picture 6" descr="A group of children in yellow vest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960" cy="389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z w:val="72"/>
          <w:szCs w:val="72"/>
        </w:rPr>
        <w:t xml:space="preserve">   </w:t>
      </w:r>
      <w:r>
        <w:rPr>
          <w:rFonts w:ascii="Calibri" w:eastAsia="Calibri" w:hAnsi="Calibri" w:cs="Calibri"/>
          <w:b/>
          <w:noProof/>
          <w:color w:val="000000"/>
          <w:sz w:val="72"/>
          <w:szCs w:val="72"/>
        </w:rPr>
        <w:drawing>
          <wp:inline distT="0" distB="0" distL="0" distR="0" wp14:anchorId="3A7B482C" wp14:editId="627568BE">
            <wp:extent cx="3246895" cy="3955900"/>
            <wp:effectExtent l="0" t="0" r="0" b="6985"/>
            <wp:docPr id="2075001544" name="Picture 5" descr="A group of children painting on a white 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001544" name="Picture 5" descr="A group of children painting on a white sheet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683" cy="397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4BA4D" w14:textId="6E0B1764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b/>
          <w:color w:val="000000"/>
          <w:sz w:val="72"/>
          <w:szCs w:val="72"/>
        </w:rPr>
        <w:sectPr w:rsidR="0033447F">
          <w:pgSz w:w="11900" w:h="16820"/>
          <w:pgMar w:top="698" w:right="530" w:bottom="242" w:left="587" w:header="0" w:footer="720" w:gutter="0"/>
          <w:pgNumType w:start="1"/>
          <w:cols w:space="720"/>
        </w:sectPr>
      </w:pPr>
      <w:r>
        <w:rPr>
          <w:rFonts w:ascii="Calibri" w:eastAsia="Calibri" w:hAnsi="Calibri" w:cs="Calibri"/>
          <w:b/>
          <w:noProof/>
          <w:sz w:val="72"/>
          <w:szCs w:val="72"/>
        </w:rPr>
        <w:drawing>
          <wp:inline distT="0" distB="0" distL="0" distR="0" wp14:anchorId="6821EA2A" wp14:editId="1532BC16">
            <wp:extent cx="3262394" cy="4293235"/>
            <wp:effectExtent l="0" t="0" r="0" b="0"/>
            <wp:docPr id="1084550046" name="Picture 4" descr="A group of children sitting on a bench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550046" name="Picture 4" descr="A group of children sitting on a bench in a classroom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611" cy="429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z w:val="72"/>
          <w:szCs w:val="72"/>
        </w:rPr>
        <w:t xml:space="preserve">   </w:t>
      </w:r>
      <w:r>
        <w:rPr>
          <w:rFonts w:ascii="Calibri" w:eastAsia="Calibri" w:hAnsi="Calibri" w:cs="Calibri"/>
          <w:b/>
          <w:noProof/>
          <w:color w:val="000000"/>
          <w:sz w:val="72"/>
          <w:szCs w:val="72"/>
        </w:rPr>
        <w:drawing>
          <wp:inline distT="0" distB="0" distL="0" distR="0" wp14:anchorId="3A8D40E7" wp14:editId="26F64EE2">
            <wp:extent cx="3254450" cy="4176395"/>
            <wp:effectExtent l="0" t="0" r="3175" b="0"/>
            <wp:docPr id="304391111" name="Picture 8" descr="A group of kids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391111" name="Picture 8" descr="A group of kids in a classroom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283" cy="421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C1222" w14:textId="77777777" w:rsidR="0033447F" w:rsidRDefault="003344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sz w:val="40"/>
          <w:szCs w:val="40"/>
        </w:rPr>
      </w:pPr>
    </w:p>
    <w:p w14:paraId="5CC08D59" w14:textId="77777777" w:rsidR="0033447F" w:rsidRDefault="003344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sz w:val="40"/>
          <w:szCs w:val="40"/>
        </w:rPr>
      </w:pPr>
    </w:p>
    <w:p w14:paraId="61FB77DB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0000"/>
          <w:sz w:val="40"/>
          <w:szCs w:val="40"/>
        </w:rPr>
      </w:pPr>
      <w:r>
        <w:rPr>
          <w:rFonts w:ascii="Calibri" w:eastAsia="Calibri" w:hAnsi="Calibri" w:cs="Calibri"/>
          <w:b/>
          <w:color w:val="000000"/>
          <w:sz w:val="40"/>
          <w:szCs w:val="40"/>
        </w:rPr>
        <w:t xml:space="preserve">WELCOME </w:t>
      </w:r>
    </w:p>
    <w:p w14:paraId="0731F550" w14:textId="7988AC55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02" w:line="243" w:lineRule="auto"/>
        <w:ind w:left="144" w:right="91" w:firstLine="10"/>
        <w:jc w:val="both"/>
        <w:rPr>
          <w:rFonts w:ascii="Calibri" w:eastAsia="Calibri" w:hAnsi="Calibri" w:cs="Calibri"/>
          <w:i/>
          <w:color w:val="000000"/>
          <w:sz w:val="40"/>
          <w:szCs w:val="40"/>
        </w:rPr>
      </w:pPr>
      <w:r>
        <w:rPr>
          <w:rFonts w:ascii="Calibri" w:eastAsia="Calibri" w:hAnsi="Calibri" w:cs="Calibri"/>
          <w:i/>
          <w:color w:val="000000"/>
          <w:sz w:val="40"/>
          <w:szCs w:val="40"/>
          <w:highlight w:val="white"/>
        </w:rPr>
        <w:t xml:space="preserve">Corbridge Church of England First School is a small school with a 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big</w:t>
      </w:r>
      <w:r>
        <w:rPr>
          <w:rFonts w:ascii="Calibri" w:eastAsia="Calibri" w:hAnsi="Calibri" w:cs="Calibri"/>
          <w:i/>
          <w:color w:val="000000"/>
          <w:sz w:val="40"/>
          <w:szCs w:val="40"/>
          <w:highlight w:val="white"/>
        </w:rPr>
        <w:t xml:space="preserve"> heart and a passion for its community. We all pride ourselves 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on</w:t>
      </w:r>
      <w:r>
        <w:rPr>
          <w:rFonts w:ascii="Calibri" w:eastAsia="Calibri" w:hAnsi="Calibri" w:cs="Calibri"/>
          <w:i/>
          <w:color w:val="000000"/>
          <w:sz w:val="40"/>
          <w:szCs w:val="40"/>
          <w:highlight w:val="white"/>
        </w:rPr>
        <w:t xml:space="preserve"> acting with dignity and integrity. We speak the truth kindly 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and</w:t>
      </w:r>
      <w:r>
        <w:rPr>
          <w:rFonts w:ascii="Calibri" w:eastAsia="Calibri" w:hAnsi="Calibri" w:cs="Calibri"/>
          <w:i/>
          <w:color w:val="000000"/>
          <w:sz w:val="40"/>
          <w:szCs w:val="40"/>
          <w:highlight w:val="white"/>
        </w:rPr>
        <w:t xml:space="preserve"> this makes us strong. We know every child personally and 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value</w:t>
      </w:r>
      <w:r>
        <w:rPr>
          <w:rFonts w:ascii="Calibri" w:eastAsia="Calibri" w:hAnsi="Calibri" w:cs="Calibri"/>
          <w:i/>
          <w:color w:val="000000"/>
          <w:sz w:val="40"/>
          <w:szCs w:val="40"/>
          <w:highlight w:val="white"/>
        </w:rPr>
        <w:t xml:space="preserve"> them as individuals. We believe that every child is capable 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of</w:t>
      </w:r>
      <w:r>
        <w:rPr>
          <w:rFonts w:ascii="Calibri" w:eastAsia="Calibri" w:hAnsi="Calibri" w:cs="Calibri"/>
          <w:i/>
          <w:color w:val="000000"/>
          <w:sz w:val="40"/>
          <w:szCs w:val="40"/>
          <w:highlight w:val="white"/>
        </w:rPr>
        <w:t xml:space="preserve"> great success and work hard with them every day to achieve 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their</w:t>
      </w:r>
      <w:r>
        <w:rPr>
          <w:rFonts w:ascii="Calibri" w:eastAsia="Calibri" w:hAnsi="Calibri" w:cs="Calibri"/>
          <w:i/>
          <w:color w:val="000000"/>
          <w:sz w:val="40"/>
          <w:szCs w:val="40"/>
          <w:highlight w:val="white"/>
        </w:rPr>
        <w:t xml:space="preserve"> personal best. We empower them to be whatever they want 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to</w:t>
      </w:r>
      <w:r>
        <w:rPr>
          <w:rFonts w:ascii="Calibri" w:eastAsia="Calibri" w:hAnsi="Calibri" w:cs="Calibri"/>
          <w:i/>
          <w:color w:val="000000"/>
          <w:sz w:val="40"/>
          <w:szCs w:val="40"/>
          <w:highlight w:val="white"/>
        </w:rPr>
        <w:t xml:space="preserve"> be and give them the self-confidence to know that they can 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>achieve</w:t>
      </w:r>
      <w:r>
        <w:rPr>
          <w:rFonts w:ascii="Calibri" w:eastAsia="Calibri" w:hAnsi="Calibri" w:cs="Calibri"/>
          <w:i/>
          <w:color w:val="000000"/>
          <w:sz w:val="40"/>
          <w:szCs w:val="40"/>
          <w:highlight w:val="white"/>
        </w:rPr>
        <w:t xml:space="preserve"> this. We are blessed with a team of dedicated staff who </w:t>
      </w:r>
      <w:r>
        <w:rPr>
          <w:rFonts w:ascii="Calibri" w:eastAsia="Calibri" w:hAnsi="Calibri" w:cs="Calibri"/>
          <w:i/>
          <w:color w:val="000000"/>
          <w:sz w:val="40"/>
          <w:szCs w:val="40"/>
        </w:rPr>
        <w:t xml:space="preserve">are committed to providing the very best for our children. </w:t>
      </w:r>
    </w:p>
    <w:p w14:paraId="229CAEFE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3" w:line="240" w:lineRule="auto"/>
        <w:jc w:val="center"/>
        <w:rPr>
          <w:rFonts w:ascii="Calibri" w:eastAsia="Calibri" w:hAnsi="Calibri" w:cs="Calibri"/>
          <w:i/>
          <w:color w:val="000000"/>
          <w:sz w:val="40"/>
          <w:szCs w:val="40"/>
        </w:rPr>
      </w:pPr>
      <w:r>
        <w:rPr>
          <w:rFonts w:ascii="Calibri" w:eastAsia="Calibri" w:hAnsi="Calibri" w:cs="Calibri"/>
          <w:i/>
          <w:color w:val="000000"/>
          <w:sz w:val="40"/>
          <w:szCs w:val="40"/>
        </w:rPr>
        <w:t xml:space="preserve">With God’s guidance we all strive every day to be </w:t>
      </w:r>
    </w:p>
    <w:p w14:paraId="6FF21133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40" w:lineRule="auto"/>
        <w:jc w:val="center"/>
        <w:rPr>
          <w:rFonts w:ascii="Calibri" w:eastAsia="Calibri" w:hAnsi="Calibri" w:cs="Calibri"/>
          <w:i/>
          <w:color w:val="000000"/>
          <w:sz w:val="40"/>
          <w:szCs w:val="40"/>
        </w:rPr>
      </w:pPr>
      <w:r>
        <w:rPr>
          <w:rFonts w:ascii="Calibri" w:eastAsia="Calibri" w:hAnsi="Calibri" w:cs="Calibri"/>
          <w:i/>
          <w:color w:val="000000"/>
          <w:sz w:val="40"/>
          <w:szCs w:val="40"/>
        </w:rPr>
        <w:t xml:space="preserve">‘The best that we can be’. </w:t>
      </w:r>
    </w:p>
    <w:p w14:paraId="348AC3F2" w14:textId="5668A711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09" w:line="244" w:lineRule="auto"/>
        <w:ind w:left="144" w:right="98" w:hanging="6"/>
        <w:jc w:val="both"/>
        <w:rPr>
          <w:rFonts w:ascii="Calibri" w:eastAsia="Calibri" w:hAnsi="Calibri" w:cs="Calibri"/>
          <w:color w:val="333333"/>
          <w:sz w:val="40"/>
          <w:szCs w:val="40"/>
        </w:rPr>
      </w:pPr>
      <w:r>
        <w:rPr>
          <w:rFonts w:ascii="Calibri" w:eastAsia="Calibri" w:hAnsi="Calibri" w:cs="Calibri"/>
          <w:color w:val="333333"/>
          <w:sz w:val="40"/>
          <w:szCs w:val="40"/>
        </w:rPr>
        <w:t>We hope that both you and your child will enjoy being a special part</w:t>
      </w:r>
      <w:r>
        <w:rPr>
          <w:rFonts w:ascii="Calibri" w:eastAsia="Calibri" w:hAnsi="Calibri" w:cs="Calibri"/>
          <w:color w:val="333333"/>
          <w:sz w:val="40"/>
          <w:szCs w:val="40"/>
          <w:highlight w:val="white"/>
        </w:rPr>
        <w:t xml:space="preserve"> of the Corbridge First School family as we embark on their </w:t>
      </w:r>
      <w:r>
        <w:rPr>
          <w:rFonts w:ascii="Calibri" w:eastAsia="Calibri" w:hAnsi="Calibri" w:cs="Calibri"/>
          <w:color w:val="333333"/>
          <w:sz w:val="40"/>
          <w:szCs w:val="40"/>
        </w:rPr>
        <w:t xml:space="preserve">exciting Reception year.  </w:t>
      </w:r>
    </w:p>
    <w:p w14:paraId="4A8BDC7A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48" w:line="240" w:lineRule="auto"/>
        <w:ind w:left="165"/>
        <w:rPr>
          <w:rFonts w:ascii="Calibri" w:eastAsia="Calibri" w:hAnsi="Calibri" w:cs="Calibri"/>
          <w:color w:val="333333"/>
          <w:sz w:val="40"/>
          <w:szCs w:val="40"/>
        </w:rPr>
      </w:pPr>
      <w:r>
        <w:rPr>
          <w:rFonts w:ascii="Calibri" w:eastAsia="Calibri" w:hAnsi="Calibri" w:cs="Calibri"/>
          <w:color w:val="333333"/>
          <w:sz w:val="40"/>
          <w:szCs w:val="40"/>
          <w:highlight w:val="white"/>
        </w:rPr>
        <w:t>Mrs S Hart</w:t>
      </w:r>
      <w:r>
        <w:rPr>
          <w:rFonts w:ascii="Calibri" w:eastAsia="Calibri" w:hAnsi="Calibri" w:cs="Calibri"/>
          <w:color w:val="333333"/>
          <w:sz w:val="40"/>
          <w:szCs w:val="40"/>
        </w:rPr>
        <w:t xml:space="preserve"> </w:t>
      </w:r>
    </w:p>
    <w:p w14:paraId="72960BAF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ind w:left="165"/>
        <w:rPr>
          <w:rFonts w:ascii="Calibri" w:eastAsia="Calibri" w:hAnsi="Calibri" w:cs="Calibri"/>
          <w:color w:val="333333"/>
          <w:sz w:val="40"/>
          <w:szCs w:val="40"/>
          <w:highlight w:val="white"/>
          <w:u w:val="single"/>
        </w:rPr>
      </w:pPr>
      <w:r>
        <w:rPr>
          <w:rFonts w:ascii="Calibri" w:eastAsia="Calibri" w:hAnsi="Calibri" w:cs="Calibri"/>
          <w:color w:val="333333"/>
          <w:sz w:val="40"/>
          <w:szCs w:val="40"/>
          <w:highlight w:val="white"/>
          <w:u w:val="single"/>
        </w:rPr>
        <w:t>Head Teacher</w:t>
      </w:r>
    </w:p>
    <w:tbl>
      <w:tblPr>
        <w:tblStyle w:val="a"/>
        <w:tblW w:w="10694" w:type="dxa"/>
        <w:tblInd w:w="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94"/>
      </w:tblGrid>
      <w:tr w:rsidR="0033447F" w14:paraId="3C9D49C0" w14:textId="77777777">
        <w:trPr>
          <w:trHeight w:val="832"/>
        </w:trPr>
        <w:tc>
          <w:tcPr>
            <w:tcW w:w="10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B30D7" w14:textId="05CF1152" w:rsidR="0033447F" w:rsidRDefault="003C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387" w:right="311"/>
              <w:jc w:val="center"/>
              <w:rPr>
                <w:rFonts w:ascii="Calibri" w:eastAsia="Calibri" w:hAnsi="Calibri" w:cs="Calibri"/>
                <w:b/>
                <w:color w:val="000000"/>
                <w:sz w:val="31"/>
                <w:szCs w:val="31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1"/>
                <w:szCs w:val="31"/>
              </w:rPr>
              <w:t>All staff are always happy to help and if you have any worries, problems or even good news for us… please get in touch.</w:t>
            </w:r>
          </w:p>
        </w:tc>
      </w:tr>
    </w:tbl>
    <w:p w14:paraId="79231394" w14:textId="77777777" w:rsidR="0033447F" w:rsidRDefault="0033447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1B30F59" w14:textId="77777777" w:rsidR="0033447F" w:rsidRDefault="0033447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686766B" w14:textId="77777777" w:rsidR="00BA6113" w:rsidRDefault="003C6C27" w:rsidP="00BA61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41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Reception – Corbridge CE First School </w:t>
      </w:r>
    </w:p>
    <w:p w14:paraId="498A3E54" w14:textId="77777777" w:rsidR="00BA6113" w:rsidRDefault="00BA6113" w:rsidP="00BA61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41"/>
        <w:rPr>
          <w:rFonts w:ascii="Calibri" w:eastAsia="Calibri" w:hAnsi="Calibri" w:cs="Calibri"/>
          <w:color w:val="000000"/>
          <w:sz w:val="16"/>
          <w:szCs w:val="16"/>
        </w:rPr>
      </w:pPr>
    </w:p>
    <w:p w14:paraId="4948D2BB" w14:textId="77777777" w:rsidR="00BA6113" w:rsidRDefault="00BA6113" w:rsidP="00BA61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41"/>
        <w:rPr>
          <w:rFonts w:ascii="Calibri" w:eastAsia="Calibri" w:hAnsi="Calibri" w:cs="Calibri"/>
          <w:color w:val="000000"/>
          <w:sz w:val="16"/>
          <w:szCs w:val="16"/>
        </w:rPr>
      </w:pPr>
    </w:p>
    <w:p w14:paraId="05432362" w14:textId="77777777" w:rsidR="00BA6113" w:rsidRDefault="00BA6113" w:rsidP="00BA61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41"/>
        <w:rPr>
          <w:rFonts w:ascii="Calibri" w:eastAsia="Calibri" w:hAnsi="Calibri" w:cs="Calibri"/>
          <w:color w:val="000000"/>
          <w:sz w:val="16"/>
          <w:szCs w:val="16"/>
        </w:rPr>
      </w:pPr>
    </w:p>
    <w:p w14:paraId="5225DB40" w14:textId="77777777" w:rsidR="00BA6113" w:rsidRDefault="00BA6113" w:rsidP="00BA61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41"/>
        <w:rPr>
          <w:rFonts w:ascii="Calibri" w:eastAsia="Calibri" w:hAnsi="Calibri" w:cs="Calibri"/>
          <w:color w:val="000000"/>
          <w:sz w:val="16"/>
          <w:szCs w:val="16"/>
        </w:rPr>
      </w:pPr>
    </w:p>
    <w:p w14:paraId="1F79379D" w14:textId="77777777" w:rsidR="00BA6113" w:rsidRDefault="00BA6113" w:rsidP="00BA61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41"/>
        <w:rPr>
          <w:rFonts w:ascii="Calibri" w:eastAsia="Calibri" w:hAnsi="Calibri" w:cs="Calibri"/>
          <w:color w:val="000000"/>
          <w:sz w:val="16"/>
          <w:szCs w:val="16"/>
        </w:rPr>
      </w:pPr>
    </w:p>
    <w:p w14:paraId="188F4785" w14:textId="77777777" w:rsidR="00BA6113" w:rsidRDefault="00BA6113" w:rsidP="00BA61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41"/>
        <w:rPr>
          <w:rFonts w:ascii="Calibri" w:eastAsia="Calibri" w:hAnsi="Calibri" w:cs="Calibri"/>
          <w:color w:val="000000"/>
          <w:sz w:val="16"/>
          <w:szCs w:val="16"/>
        </w:rPr>
      </w:pPr>
    </w:p>
    <w:p w14:paraId="55CD0551" w14:textId="77777777" w:rsidR="00BA6113" w:rsidRDefault="00BA6113" w:rsidP="00BA61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41"/>
        <w:rPr>
          <w:rFonts w:ascii="Calibri" w:eastAsia="Calibri" w:hAnsi="Calibri" w:cs="Calibri"/>
          <w:color w:val="000000"/>
          <w:sz w:val="16"/>
          <w:szCs w:val="16"/>
        </w:rPr>
      </w:pPr>
    </w:p>
    <w:p w14:paraId="1DA520EA" w14:textId="77777777" w:rsidR="00BA6113" w:rsidRDefault="00BA6113" w:rsidP="00BA61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41"/>
        <w:rPr>
          <w:rFonts w:ascii="Calibri" w:eastAsia="Calibri" w:hAnsi="Calibri" w:cs="Calibri"/>
          <w:color w:val="000000"/>
          <w:sz w:val="16"/>
          <w:szCs w:val="16"/>
        </w:rPr>
      </w:pPr>
    </w:p>
    <w:p w14:paraId="224AB58C" w14:textId="77777777" w:rsidR="00BA6113" w:rsidRDefault="00BA6113" w:rsidP="00BA61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41"/>
        <w:rPr>
          <w:rFonts w:ascii="Calibri" w:eastAsia="Calibri" w:hAnsi="Calibri" w:cs="Calibri"/>
          <w:color w:val="000000"/>
          <w:sz w:val="16"/>
          <w:szCs w:val="16"/>
        </w:rPr>
      </w:pPr>
    </w:p>
    <w:p w14:paraId="196C9A23" w14:textId="77777777" w:rsidR="00BA6113" w:rsidRDefault="00BA6113" w:rsidP="00BA61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41"/>
        <w:rPr>
          <w:rFonts w:ascii="Calibri" w:eastAsia="Calibri" w:hAnsi="Calibri" w:cs="Calibri"/>
          <w:color w:val="000000"/>
          <w:sz w:val="16"/>
          <w:szCs w:val="16"/>
        </w:rPr>
      </w:pPr>
    </w:p>
    <w:p w14:paraId="24428010" w14:textId="77777777" w:rsidR="00BA6113" w:rsidRDefault="00BA6113" w:rsidP="00BA61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41"/>
        <w:rPr>
          <w:rFonts w:ascii="Calibri" w:eastAsia="Calibri" w:hAnsi="Calibri" w:cs="Calibri"/>
          <w:color w:val="000000"/>
          <w:sz w:val="16"/>
          <w:szCs w:val="16"/>
        </w:rPr>
      </w:pPr>
    </w:p>
    <w:p w14:paraId="3ECF743E" w14:textId="77777777" w:rsidR="00BA6113" w:rsidRDefault="00BA6113" w:rsidP="00BA61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41"/>
        <w:rPr>
          <w:rFonts w:ascii="Calibri" w:eastAsia="Calibri" w:hAnsi="Calibri" w:cs="Calibri"/>
          <w:color w:val="000000"/>
          <w:sz w:val="16"/>
          <w:szCs w:val="16"/>
        </w:rPr>
      </w:pPr>
    </w:p>
    <w:p w14:paraId="427998A5" w14:textId="77777777" w:rsidR="00BA6113" w:rsidRDefault="00BA6113" w:rsidP="00BA61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41"/>
        <w:rPr>
          <w:rFonts w:ascii="Calibri" w:eastAsia="Calibri" w:hAnsi="Calibri" w:cs="Calibri"/>
          <w:color w:val="000000"/>
          <w:sz w:val="16"/>
          <w:szCs w:val="16"/>
        </w:rPr>
      </w:pPr>
    </w:p>
    <w:p w14:paraId="6A7607C6" w14:textId="77777777" w:rsidR="00BA6113" w:rsidRDefault="00BA6113" w:rsidP="00BA61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41"/>
        <w:rPr>
          <w:rFonts w:ascii="Calibri" w:eastAsia="Calibri" w:hAnsi="Calibri" w:cs="Calibri"/>
          <w:color w:val="000000"/>
          <w:sz w:val="16"/>
          <w:szCs w:val="16"/>
        </w:rPr>
      </w:pPr>
    </w:p>
    <w:p w14:paraId="403638F1" w14:textId="77777777" w:rsidR="00BA6113" w:rsidRDefault="00BA6113" w:rsidP="00BA61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41"/>
        <w:rPr>
          <w:rFonts w:ascii="Calibri" w:eastAsia="Calibri" w:hAnsi="Calibri" w:cs="Calibri"/>
          <w:color w:val="000000"/>
          <w:sz w:val="16"/>
          <w:szCs w:val="16"/>
        </w:rPr>
      </w:pPr>
    </w:p>
    <w:p w14:paraId="1D1D48E2" w14:textId="4D152B98" w:rsidR="0033447F" w:rsidRPr="00BA6113" w:rsidRDefault="003C6C27" w:rsidP="00BA61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41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b/>
          <w:color w:val="000000"/>
          <w:sz w:val="40"/>
          <w:szCs w:val="40"/>
          <w:u w:val="single"/>
        </w:rPr>
        <w:t>SCHOOL CONTACT DETAILS</w:t>
      </w:r>
      <w:r>
        <w:rPr>
          <w:rFonts w:ascii="Calibri" w:eastAsia="Calibri" w:hAnsi="Calibri" w:cs="Calibri"/>
          <w:b/>
          <w:color w:val="000000"/>
          <w:sz w:val="40"/>
          <w:szCs w:val="40"/>
        </w:rPr>
        <w:t xml:space="preserve"> </w:t>
      </w:r>
    </w:p>
    <w:p w14:paraId="0781C485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9" w:line="243" w:lineRule="auto"/>
        <w:ind w:left="138" w:right="3190"/>
        <w:jc w:val="center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 xml:space="preserve">Address Corbridge C of E First School St Helen’s Lane </w:t>
      </w:r>
    </w:p>
    <w:p w14:paraId="185CE18F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ind w:left="3031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 xml:space="preserve">Corbridge </w:t>
      </w:r>
    </w:p>
    <w:p w14:paraId="3E45EA1D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3046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 xml:space="preserve">Northumberland </w:t>
      </w:r>
    </w:p>
    <w:p w14:paraId="1B333919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ind w:left="3046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 xml:space="preserve">NE45 5JQ </w:t>
      </w:r>
    </w:p>
    <w:p w14:paraId="17223067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9" w:line="240" w:lineRule="auto"/>
        <w:ind w:left="134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 xml:space="preserve">Telephone 01434 632534 </w:t>
      </w:r>
    </w:p>
    <w:p w14:paraId="15A79B5D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9" w:line="243" w:lineRule="auto"/>
        <w:ind w:left="144" w:right="987" w:firstLine="21"/>
        <w:rPr>
          <w:rFonts w:ascii="Calibri" w:eastAsia="Calibri" w:hAnsi="Calibri" w:cs="Calibri"/>
          <w:color w:val="0000FF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 xml:space="preserve">Email </w:t>
      </w:r>
      <w:r>
        <w:rPr>
          <w:rFonts w:ascii="Calibri" w:eastAsia="Calibri" w:hAnsi="Calibri" w:cs="Calibri"/>
          <w:color w:val="0000FF"/>
          <w:sz w:val="40"/>
          <w:szCs w:val="40"/>
          <w:u w:val="single"/>
        </w:rPr>
        <w:t>admin@corbridgefirst.northumberland.sch.uk</w:t>
      </w:r>
      <w:r>
        <w:rPr>
          <w:rFonts w:ascii="Calibri" w:eastAsia="Calibri" w:hAnsi="Calibri" w:cs="Calibri"/>
          <w:color w:val="0000FF"/>
          <w:sz w:val="40"/>
          <w:szCs w:val="40"/>
        </w:rPr>
        <w:t xml:space="preserve"> </w:t>
      </w:r>
      <w:r>
        <w:rPr>
          <w:rFonts w:ascii="Calibri" w:eastAsia="Calibri" w:hAnsi="Calibri" w:cs="Calibri"/>
          <w:color w:val="000000"/>
          <w:sz w:val="40"/>
          <w:szCs w:val="40"/>
        </w:rPr>
        <w:t xml:space="preserve">Website </w:t>
      </w:r>
      <w:r>
        <w:rPr>
          <w:rFonts w:ascii="Calibri" w:eastAsia="Calibri" w:hAnsi="Calibri" w:cs="Calibri"/>
          <w:color w:val="0000FF"/>
          <w:sz w:val="40"/>
          <w:szCs w:val="40"/>
          <w:u w:val="single"/>
        </w:rPr>
        <w:t>www.corbridgefirst.northumberland.sch.uk</w:t>
      </w:r>
      <w:r>
        <w:rPr>
          <w:rFonts w:ascii="Calibri" w:eastAsia="Calibri" w:hAnsi="Calibri" w:cs="Calibri"/>
          <w:color w:val="0000FF"/>
          <w:sz w:val="40"/>
          <w:szCs w:val="40"/>
        </w:rPr>
        <w:t xml:space="preserve"> </w:t>
      </w:r>
    </w:p>
    <w:p w14:paraId="59FFFE40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44" w:line="240" w:lineRule="auto"/>
        <w:ind w:left="151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>Office Mrs Steele or Miss Ruddick</w:t>
      </w:r>
    </w:p>
    <w:p w14:paraId="4CC9B152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93" w:line="240" w:lineRule="auto"/>
        <w:ind w:left="3441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 xml:space="preserve">Reception – Corbridge CE First School </w:t>
      </w:r>
    </w:p>
    <w:p w14:paraId="70A468FC" w14:textId="77777777" w:rsidR="0033447F" w:rsidRDefault="003344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sz w:val="40"/>
          <w:szCs w:val="40"/>
        </w:rPr>
      </w:pPr>
    </w:p>
    <w:p w14:paraId="6E5C6F59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0000"/>
          <w:sz w:val="40"/>
          <w:szCs w:val="40"/>
        </w:rPr>
      </w:pPr>
      <w:r>
        <w:rPr>
          <w:rFonts w:ascii="Calibri" w:eastAsia="Calibri" w:hAnsi="Calibri" w:cs="Calibri"/>
          <w:b/>
          <w:color w:val="000000"/>
          <w:sz w:val="40"/>
          <w:szCs w:val="40"/>
        </w:rPr>
        <w:t xml:space="preserve">THE FOUNDATION STAGE CURRICULUM </w:t>
      </w:r>
    </w:p>
    <w:p w14:paraId="70D73599" w14:textId="77777777" w:rsidR="003C6C27" w:rsidRDefault="003C6C27" w:rsidP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9" w:line="243" w:lineRule="auto"/>
        <w:ind w:left="165" w:right="976" w:hanging="30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 xml:space="preserve">The Foundation Stage Curriculum is divided into two </w:t>
      </w:r>
      <w:proofErr w:type="gramStart"/>
      <w:r>
        <w:rPr>
          <w:rFonts w:ascii="Calibri" w:eastAsia="Calibri" w:hAnsi="Calibri" w:cs="Calibri"/>
          <w:color w:val="000000"/>
          <w:sz w:val="40"/>
          <w:szCs w:val="40"/>
        </w:rPr>
        <w:t>areas,  Prime</w:t>
      </w:r>
      <w:proofErr w:type="gramEnd"/>
      <w:r>
        <w:rPr>
          <w:rFonts w:ascii="Calibri" w:eastAsia="Calibri" w:hAnsi="Calibri" w:cs="Calibri"/>
          <w:color w:val="000000"/>
          <w:sz w:val="40"/>
          <w:szCs w:val="40"/>
        </w:rPr>
        <w:t xml:space="preserve"> and Specific: </w:t>
      </w:r>
    </w:p>
    <w:p w14:paraId="11AC4224" w14:textId="230ACFEB" w:rsidR="0033447F" w:rsidRPr="003C6C27" w:rsidRDefault="003C6C27" w:rsidP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9" w:line="243" w:lineRule="auto"/>
        <w:ind w:left="165" w:right="976" w:hanging="30"/>
        <w:jc w:val="right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b/>
          <w:color w:val="000000"/>
          <w:sz w:val="40"/>
          <w:szCs w:val="40"/>
        </w:rPr>
        <w:t xml:space="preserve">The prime areas of learning:       </w:t>
      </w:r>
      <w:r>
        <w:rPr>
          <w:rFonts w:ascii="Calibri" w:eastAsia="Calibri" w:hAnsi="Calibri" w:cs="Calibri"/>
          <w:b/>
          <w:noProof/>
          <w:color w:val="000000"/>
          <w:sz w:val="40"/>
          <w:szCs w:val="40"/>
        </w:rPr>
        <w:drawing>
          <wp:inline distT="0" distB="0" distL="0" distR="0" wp14:anchorId="4456F4FA" wp14:editId="690E8E71">
            <wp:extent cx="1659720" cy="1356102"/>
            <wp:effectExtent l="0" t="0" r="0" b="0"/>
            <wp:docPr id="477423623" name="Picture 2" descr="A group of children playing on a play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423623" name="Picture 2" descr="A group of children playing on a playground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217" cy="137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21973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1" w:line="240" w:lineRule="auto"/>
        <w:ind w:left="683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  <w:sz w:val="40"/>
          <w:szCs w:val="40"/>
        </w:rPr>
        <w:t xml:space="preserve">Communication and  </w:t>
      </w:r>
    </w:p>
    <w:p w14:paraId="6C47175B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4" w:line="240" w:lineRule="auto"/>
        <w:ind w:left="1186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 xml:space="preserve">Language </w:t>
      </w:r>
    </w:p>
    <w:p w14:paraId="7E58024E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4" w:line="240" w:lineRule="auto"/>
        <w:ind w:left="683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  <w:sz w:val="40"/>
          <w:szCs w:val="40"/>
        </w:rPr>
        <w:t xml:space="preserve">Physical Development </w:t>
      </w:r>
    </w:p>
    <w:p w14:paraId="115D5B1B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4" w:line="240" w:lineRule="auto"/>
        <w:ind w:left="683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  <w:sz w:val="40"/>
          <w:szCs w:val="40"/>
        </w:rPr>
        <w:t xml:space="preserve">Personal, Social and  </w:t>
      </w:r>
    </w:p>
    <w:p w14:paraId="457CDC85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4" w:line="240" w:lineRule="auto"/>
        <w:ind w:left="1186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 xml:space="preserve">Emotional Development </w:t>
      </w:r>
    </w:p>
    <w:p w14:paraId="6224BF9E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9" w:line="240" w:lineRule="auto"/>
        <w:ind w:left="134"/>
        <w:rPr>
          <w:rFonts w:ascii="Calibri" w:eastAsia="Calibri" w:hAnsi="Calibri" w:cs="Calibri"/>
          <w:b/>
          <w:color w:val="000000"/>
          <w:sz w:val="40"/>
          <w:szCs w:val="40"/>
        </w:rPr>
      </w:pPr>
      <w:r>
        <w:rPr>
          <w:rFonts w:ascii="Calibri" w:eastAsia="Calibri" w:hAnsi="Calibri" w:cs="Calibri"/>
          <w:b/>
          <w:color w:val="000000"/>
          <w:sz w:val="40"/>
          <w:szCs w:val="40"/>
        </w:rPr>
        <w:t xml:space="preserve">The specific areas of learning: </w:t>
      </w:r>
      <w:r>
        <w:rPr>
          <w:noProof/>
        </w:rPr>
        <w:drawing>
          <wp:anchor distT="19050" distB="19050" distL="19050" distR="19050" simplePos="0" relativeHeight="251659264" behindDoc="0" locked="0" layoutInCell="1" hidden="0" allowOverlap="1" wp14:anchorId="3B40ED80" wp14:editId="44E42203">
            <wp:simplePos x="0" y="0"/>
            <wp:positionH relativeFrom="column">
              <wp:posOffset>3957063</wp:posOffset>
            </wp:positionH>
            <wp:positionV relativeFrom="paragraph">
              <wp:posOffset>-463168</wp:posOffset>
            </wp:positionV>
            <wp:extent cx="2319655" cy="3093720"/>
            <wp:effectExtent l="0" t="0" r="0" b="0"/>
            <wp:wrapSquare wrapText="left" distT="19050" distB="19050" distL="19050" distR="19050"/>
            <wp:docPr id="1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 l="13" r="13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3093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D8006B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1" w:line="240" w:lineRule="auto"/>
        <w:ind w:left="683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  <w:sz w:val="40"/>
          <w:szCs w:val="40"/>
        </w:rPr>
        <w:t xml:space="preserve">Literacy </w:t>
      </w:r>
    </w:p>
    <w:p w14:paraId="1794D18E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4" w:line="240" w:lineRule="auto"/>
        <w:ind w:left="683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  <w:sz w:val="40"/>
          <w:szCs w:val="40"/>
        </w:rPr>
        <w:t xml:space="preserve">Mathematics </w:t>
      </w:r>
    </w:p>
    <w:p w14:paraId="4337EF68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6" w:line="240" w:lineRule="auto"/>
        <w:ind w:left="683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  <w:sz w:val="40"/>
          <w:szCs w:val="40"/>
        </w:rPr>
        <w:t xml:space="preserve">Understanding the World </w:t>
      </w:r>
    </w:p>
    <w:p w14:paraId="53E832CF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4" w:line="240" w:lineRule="auto"/>
        <w:ind w:left="683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  <w:sz w:val="40"/>
          <w:szCs w:val="40"/>
        </w:rPr>
        <w:t xml:space="preserve">Expressive Arts and Design </w:t>
      </w:r>
    </w:p>
    <w:p w14:paraId="0DF21ABA" w14:textId="3AD468C6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94" w:line="244" w:lineRule="auto"/>
        <w:ind w:left="981" w:right="1044" w:firstLine="12"/>
        <w:rPr>
          <w:rFonts w:ascii="Calibri" w:eastAsia="Calibri" w:hAnsi="Calibri" w:cs="Calibri"/>
          <w:color w:val="000000"/>
          <w:sz w:val="31"/>
          <w:szCs w:val="31"/>
        </w:rPr>
      </w:pPr>
      <w:r>
        <w:rPr>
          <w:rFonts w:ascii="Calibri" w:eastAsia="Calibri" w:hAnsi="Calibri" w:cs="Calibri"/>
          <w:color w:val="000000"/>
          <w:sz w:val="31"/>
          <w:szCs w:val="31"/>
        </w:rPr>
        <w:lastRenderedPageBreak/>
        <w:t xml:space="preserve">High quality learning opportunities foster children’s independence, co-operation and language skills through problem solving both indoors and out. </w:t>
      </w:r>
    </w:p>
    <w:p w14:paraId="1BF7F7C9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4" w:line="240" w:lineRule="auto"/>
        <w:ind w:left="3441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Reception – Corbridge CE First School </w:t>
      </w:r>
    </w:p>
    <w:p w14:paraId="12E9A5ED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0000"/>
          <w:sz w:val="40"/>
          <w:szCs w:val="40"/>
        </w:rPr>
      </w:pPr>
      <w:r>
        <w:rPr>
          <w:rFonts w:ascii="Calibri" w:eastAsia="Calibri" w:hAnsi="Calibri" w:cs="Calibri"/>
          <w:b/>
          <w:color w:val="000000"/>
          <w:sz w:val="40"/>
          <w:szCs w:val="40"/>
        </w:rPr>
        <w:t>A DAY IN RECEPTION</w:t>
      </w:r>
    </w:p>
    <w:tbl>
      <w:tblPr>
        <w:tblStyle w:val="a0"/>
        <w:tblW w:w="9707" w:type="dxa"/>
        <w:tblInd w:w="5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26"/>
        <w:gridCol w:w="7281"/>
      </w:tblGrid>
      <w:tr w:rsidR="0033447F" w14:paraId="7223592E" w14:textId="77777777">
        <w:trPr>
          <w:trHeight w:val="1327"/>
        </w:trPr>
        <w:tc>
          <w:tcPr>
            <w:tcW w:w="2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F28A6" w14:textId="5C1A77B4" w:rsidR="0033447F" w:rsidRDefault="003C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  <w:t>8:40-8:</w:t>
            </w:r>
            <w:r w:rsidR="00BA6113"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  <w:t>45</w:t>
            </w:r>
            <w:r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  <w:t>am</w:t>
            </w:r>
          </w:p>
        </w:tc>
        <w:tc>
          <w:tcPr>
            <w:tcW w:w="7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740F3" w14:textId="7CB9A653" w:rsidR="0033447F" w:rsidRDefault="003C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5" w:right="23" w:hanging="3"/>
              <w:jc w:val="both"/>
              <w:rPr>
                <w:rFonts w:ascii="Calibri" w:eastAsia="Calibri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Teachers will open the doors to welcome the children in and can answer any questions that you may have. </w:t>
            </w:r>
          </w:p>
        </w:tc>
      </w:tr>
      <w:tr w:rsidR="0033447F" w14:paraId="147F98A6" w14:textId="77777777">
        <w:trPr>
          <w:trHeight w:val="1442"/>
        </w:trPr>
        <w:tc>
          <w:tcPr>
            <w:tcW w:w="2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12EAC" w14:textId="229FFE10" w:rsidR="0033447F" w:rsidRDefault="003C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  <w:t>8:</w:t>
            </w:r>
            <w:r w:rsidR="00BA6113"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  <w:t>45</w:t>
            </w:r>
            <w:r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  <w:t>-</w:t>
            </w:r>
            <w:r w:rsidR="00BA6113"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  <w:t>8:50</w:t>
            </w:r>
            <w:r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  <w:t>am</w:t>
            </w:r>
          </w:p>
        </w:tc>
        <w:tc>
          <w:tcPr>
            <w:tcW w:w="7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86B28" w14:textId="0FADD43B" w:rsidR="0033447F" w:rsidRDefault="003C6C27">
            <w:pPr>
              <w:widowControl w:val="0"/>
              <w:spacing w:line="244" w:lineRule="auto"/>
              <w:ind w:left="115" w:right="23" w:hanging="3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>The children will join in with registration, a welcome song and look through the daily timetable and special events.</w:t>
            </w:r>
          </w:p>
          <w:p w14:paraId="3B039BDF" w14:textId="77777777" w:rsidR="0033447F" w:rsidRDefault="003344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8" w:right="28"/>
              <w:jc w:val="both"/>
              <w:rPr>
                <w:rFonts w:ascii="Calibri" w:eastAsia="Calibri" w:hAnsi="Calibri" w:cs="Calibri"/>
                <w:sz w:val="36"/>
                <w:szCs w:val="36"/>
              </w:rPr>
            </w:pPr>
          </w:p>
        </w:tc>
      </w:tr>
      <w:tr w:rsidR="0033447F" w14:paraId="431FDA41" w14:textId="77777777">
        <w:trPr>
          <w:trHeight w:val="1327"/>
        </w:trPr>
        <w:tc>
          <w:tcPr>
            <w:tcW w:w="970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FE70D" w14:textId="6EE25FBC" w:rsidR="0033447F" w:rsidRDefault="003C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8" w:right="24" w:firstLine="14"/>
              <w:jc w:val="both"/>
              <w:rPr>
                <w:rFonts w:ascii="Calibri" w:eastAsia="Calibri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If children are late and the gates are locked parents must take the children to the office to ensure they have a mark in the register.  Office staff will bring the children down to the classroom.</w:t>
            </w:r>
          </w:p>
        </w:tc>
      </w:tr>
      <w:tr w:rsidR="0033447F" w14:paraId="6D923F82" w14:textId="77777777">
        <w:trPr>
          <w:trHeight w:val="2025"/>
        </w:trPr>
        <w:tc>
          <w:tcPr>
            <w:tcW w:w="2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4C542" w14:textId="22BB27CE" w:rsidR="0033447F" w:rsidRDefault="00BA6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  <w:t>8:50</w:t>
            </w:r>
            <w:r w:rsidR="003C6C27"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  <w:t xml:space="preserve">am </w:t>
            </w:r>
          </w:p>
          <w:p w14:paraId="2A10400E" w14:textId="77777777" w:rsidR="0033447F" w:rsidRDefault="003344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</w:pPr>
          </w:p>
        </w:tc>
        <w:tc>
          <w:tcPr>
            <w:tcW w:w="7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63313" w14:textId="77777777" w:rsidR="0033447F" w:rsidRDefault="003C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2" w:right="24" w:hanging="6"/>
              <w:jc w:val="both"/>
              <w:rPr>
                <w:rFonts w:ascii="Calibri" w:eastAsia="Calibri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 xml:space="preserve">Phonics- children will begin following the Read, Write Inc phonic programme which is taught throughout school. </w:t>
            </w:r>
          </w:p>
        </w:tc>
      </w:tr>
      <w:tr w:rsidR="0033447F" w14:paraId="34B5CBCC" w14:textId="77777777">
        <w:trPr>
          <w:trHeight w:val="2647"/>
        </w:trPr>
        <w:tc>
          <w:tcPr>
            <w:tcW w:w="2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55BD" w14:textId="7F8E471B" w:rsidR="0033447F" w:rsidRDefault="003C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sz w:val="40"/>
                <w:szCs w:val="40"/>
              </w:rPr>
              <w:t>9:3</w:t>
            </w:r>
            <w:r w:rsidR="00BA6113">
              <w:rPr>
                <w:rFonts w:ascii="Calibri" w:eastAsia="Calibri" w:hAnsi="Calibri" w:cs="Calibri"/>
                <w:b/>
                <w:sz w:val="40"/>
                <w:szCs w:val="40"/>
              </w:rPr>
              <w:t>5</w:t>
            </w:r>
          </w:p>
        </w:tc>
        <w:tc>
          <w:tcPr>
            <w:tcW w:w="7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502B6" w14:textId="474E4E1D" w:rsidR="0033447F" w:rsidRDefault="003C6C27">
            <w:pPr>
              <w:widowControl w:val="0"/>
              <w:spacing w:line="244" w:lineRule="auto"/>
              <w:ind w:left="122" w:right="24" w:hanging="6"/>
              <w:jc w:val="both"/>
              <w:rPr>
                <w:rFonts w:ascii="Calibri" w:eastAsia="Calibri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>Literacy- Using a key text as a learning stimulus the morning sessions consist of a range of whole class teaching, group activities, one to one teaching and child</w:t>
            </w:r>
            <w:r w:rsidR="00BA6113">
              <w:rPr>
                <w:rFonts w:ascii="Calibri" w:eastAsia="Calibri" w:hAnsi="Calibri" w:cs="Calibri"/>
                <w:sz w:val="36"/>
                <w:szCs w:val="36"/>
              </w:rPr>
              <w:t>-</w:t>
            </w:r>
            <w:r>
              <w:rPr>
                <w:rFonts w:ascii="Calibri" w:eastAsia="Calibri" w:hAnsi="Calibri" w:cs="Calibri"/>
                <w:sz w:val="36"/>
                <w:szCs w:val="36"/>
              </w:rPr>
              <w:t>initiated learning. We have indoor and outdoor</w:t>
            </w:r>
            <w:r w:rsidR="00BA6113"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sz w:val="36"/>
                <w:szCs w:val="36"/>
              </w:rPr>
              <w:t xml:space="preserve">provision and the children have </w:t>
            </w:r>
            <w:r w:rsidR="00BA6113">
              <w:rPr>
                <w:rFonts w:ascii="Calibri" w:eastAsia="Calibri" w:hAnsi="Calibri" w:cs="Calibri"/>
                <w:sz w:val="36"/>
                <w:szCs w:val="36"/>
              </w:rPr>
              <w:t>many opportunities</w:t>
            </w:r>
            <w:r>
              <w:rPr>
                <w:rFonts w:ascii="Calibri" w:eastAsia="Calibri" w:hAnsi="Calibri" w:cs="Calibri"/>
                <w:sz w:val="36"/>
                <w:szCs w:val="36"/>
              </w:rPr>
              <w:t xml:space="preserve"> to flourish.</w:t>
            </w:r>
          </w:p>
        </w:tc>
      </w:tr>
    </w:tbl>
    <w:p w14:paraId="3D58161E" w14:textId="77777777" w:rsidR="0033447F" w:rsidRDefault="0033447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75561E6" w14:textId="77777777" w:rsidR="0033447F" w:rsidRDefault="0033447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199AF11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2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7EF9B71C" wp14:editId="4CF2AE33">
            <wp:extent cx="669290" cy="645160"/>
            <wp:effectExtent l="0" t="0" r="0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645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1511AC47" wp14:editId="620AD9C9">
            <wp:extent cx="741045" cy="741045"/>
            <wp:effectExtent l="0" t="0" r="0" b="0"/>
            <wp:docPr id="1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045" cy="741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5551E47C" wp14:editId="41B75B8A">
            <wp:extent cx="795020" cy="795020"/>
            <wp:effectExtent l="0" t="0" r="0" b="0"/>
            <wp:docPr id="1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323F8597" wp14:editId="49F4BE22">
            <wp:extent cx="845820" cy="84582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845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4D2EF4BE" wp14:editId="1D70076D">
            <wp:extent cx="776942" cy="803663"/>
            <wp:effectExtent l="0" t="0" r="0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942" cy="803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6DD99160" wp14:editId="4EAAF33B">
            <wp:extent cx="868680" cy="868680"/>
            <wp:effectExtent l="0" t="0" r="0" b="0"/>
            <wp:docPr id="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1"/>
        <w:tblW w:w="9875" w:type="dxa"/>
        <w:tblInd w:w="4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06"/>
        <w:gridCol w:w="7269"/>
      </w:tblGrid>
      <w:tr w:rsidR="0033447F" w14:paraId="1B574F3E" w14:textId="77777777">
        <w:trPr>
          <w:trHeight w:val="3086"/>
        </w:trPr>
        <w:tc>
          <w:tcPr>
            <w:tcW w:w="2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DD20E" w14:textId="77777777" w:rsidR="0033447F" w:rsidRDefault="003C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  <w:lastRenderedPageBreak/>
              <w:t>Snack Time</w:t>
            </w:r>
          </w:p>
        </w:tc>
        <w:tc>
          <w:tcPr>
            <w:tcW w:w="7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02360" w14:textId="23785A83" w:rsidR="0033447F" w:rsidRDefault="003C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8" w:right="24" w:firstLine="24"/>
              <w:rPr>
                <w:rFonts w:ascii="Calibri" w:eastAsia="Calibri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Fruit is provided for the children free of charge in Reception Class. </w:t>
            </w:r>
            <w:r w:rsidR="00BA6113"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Snack is shared together during story time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 and Special Person celebration</w:t>
            </w:r>
            <w:r w:rsidR="00BA6113"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.</w:t>
            </w:r>
          </w:p>
          <w:p w14:paraId="1AE9EDDF" w14:textId="30296BB0" w:rsidR="0033447F" w:rsidRDefault="003C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3" w:lineRule="auto"/>
              <w:ind w:left="129" w:right="24" w:firstLine="14"/>
              <w:jc w:val="both"/>
              <w:rPr>
                <w:rFonts w:ascii="Calibri" w:eastAsia="Calibri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Milk is available – the cost and order forms </w:t>
            </w:r>
            <w:r w:rsidR="00BA6113"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are made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 available to parents/carers at the start </w:t>
            </w:r>
            <w:r w:rsidR="00BA6113"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of each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 new term.</w:t>
            </w:r>
          </w:p>
        </w:tc>
      </w:tr>
      <w:tr w:rsidR="0033447F" w14:paraId="2FC14978" w14:textId="77777777">
        <w:trPr>
          <w:trHeight w:val="1769"/>
        </w:trPr>
        <w:tc>
          <w:tcPr>
            <w:tcW w:w="26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7BF15" w14:textId="77777777" w:rsidR="0033447F" w:rsidRDefault="003C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  <w:t>Water</w:t>
            </w:r>
          </w:p>
        </w:tc>
        <w:tc>
          <w:tcPr>
            <w:tcW w:w="7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A865D" w14:textId="1FD24104" w:rsidR="0033447F" w:rsidRDefault="003C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8" w:right="22"/>
              <w:rPr>
                <w:rFonts w:ascii="Calibri" w:eastAsia="Calibri" w:hAnsi="Calibri" w:cs="Calibri"/>
                <w:b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All children should bring a labelled water </w:t>
            </w:r>
            <w:r w:rsidR="00BA6113"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bottle to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 school so they can access water throughout the day in their own clean bottle. </w:t>
            </w: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</w:rPr>
              <w:t>Children must not bring juice.</w:t>
            </w:r>
          </w:p>
        </w:tc>
      </w:tr>
    </w:tbl>
    <w:p w14:paraId="252C5677" w14:textId="77777777" w:rsidR="0033447F" w:rsidRDefault="0033447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0FDCCDA" w14:textId="77777777" w:rsidR="0033447F" w:rsidRDefault="0033447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3A894D3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41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Reception – Corbridge CE First School </w:t>
      </w:r>
    </w:p>
    <w:p w14:paraId="45621D05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0000"/>
          <w:sz w:val="40"/>
          <w:szCs w:val="40"/>
        </w:rPr>
      </w:pPr>
      <w:r>
        <w:rPr>
          <w:rFonts w:ascii="Calibri" w:eastAsia="Calibri" w:hAnsi="Calibri" w:cs="Calibri"/>
          <w:b/>
          <w:color w:val="000000"/>
          <w:sz w:val="40"/>
          <w:szCs w:val="40"/>
        </w:rPr>
        <w:t>A DAY IN RECEPTION</w:t>
      </w:r>
    </w:p>
    <w:tbl>
      <w:tblPr>
        <w:tblStyle w:val="a2"/>
        <w:tblW w:w="9407" w:type="dxa"/>
        <w:tblInd w:w="6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26"/>
        <w:gridCol w:w="7281"/>
      </w:tblGrid>
      <w:tr w:rsidR="0033447F" w14:paraId="2E6E87FA" w14:textId="77777777">
        <w:trPr>
          <w:trHeight w:val="7481"/>
        </w:trPr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035C3" w14:textId="583CE820" w:rsidR="0033447F" w:rsidRDefault="00BA6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  <w:t>11:50</w:t>
            </w:r>
            <w:r w:rsidR="003C6C27"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  <w:t xml:space="preserve"> </w:t>
            </w:r>
          </w:p>
          <w:p w14:paraId="031B57BB" w14:textId="77777777" w:rsidR="0033447F" w:rsidRDefault="003C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  <w:t>Lunch</w:t>
            </w:r>
          </w:p>
          <w:p w14:paraId="4B0144E6" w14:textId="77777777" w:rsidR="0033447F" w:rsidRDefault="003C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noProof/>
                <w:color w:val="000000"/>
                <w:sz w:val="40"/>
                <w:szCs w:val="40"/>
              </w:rPr>
              <w:drawing>
                <wp:inline distT="19050" distB="19050" distL="19050" distR="19050" wp14:anchorId="0F41F2E2" wp14:editId="700F7069">
                  <wp:extent cx="540385" cy="517525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517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D0C98" w14:textId="228F2563" w:rsidR="0033447F" w:rsidRDefault="003C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5" w:right="21"/>
              <w:jc w:val="both"/>
              <w:rPr>
                <w:rFonts w:ascii="Calibri" w:eastAsia="Calibri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The children eat as a class in the school hall.  They then return to the EYFS garden area </w:t>
            </w:r>
            <w:r w:rsidR="00BA6113"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to access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 outdoor play. During the Summer </w:t>
            </w:r>
            <w:r w:rsidR="00BA6113"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Term, the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 children are given the opportunity to play with children from other year groups on </w:t>
            </w:r>
            <w:r w:rsidR="00BA6113"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the main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 school yard. </w:t>
            </w:r>
          </w:p>
          <w:p w14:paraId="1198CFF4" w14:textId="38950EA7" w:rsidR="0033447F" w:rsidRDefault="003C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1" w:line="244" w:lineRule="auto"/>
              <w:ind w:left="118" w:right="21" w:firstLine="11"/>
              <w:jc w:val="both"/>
              <w:rPr>
                <w:rFonts w:ascii="Calibri" w:eastAsia="Calibri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Currently, all children in Reception, Year 1 </w:t>
            </w:r>
            <w:r w:rsidR="00BA6113"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and Year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 2 are eligible for a free school </w:t>
            </w:r>
            <w:r w:rsidR="00BA6113"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lunch irrespective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 of parental income. Our </w:t>
            </w:r>
            <w:r w:rsidR="00BA6113"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cook provides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 excellent nutritious lunches every </w:t>
            </w:r>
            <w:r w:rsidR="00BA6113"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day and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 we hope that you and your child choose </w:t>
            </w:r>
            <w:r w:rsidR="00BA6113"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this option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. If your child brings a packed lunch </w:t>
            </w:r>
            <w:r w:rsidR="00BA6113"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to school,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 please ensure it provides them with </w:t>
            </w:r>
            <w:r w:rsidR="00BA6113"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a healthy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 balanced lunch. We are a NUT </w:t>
            </w:r>
            <w:r w:rsidR="00BA6113"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FREE zone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 so please support us by ensuring </w:t>
            </w:r>
            <w:r w:rsidR="00BA6113"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your child’s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 packed lunch or snacks are ‘nut free’. </w:t>
            </w:r>
          </w:p>
        </w:tc>
      </w:tr>
      <w:tr w:rsidR="0033447F" w14:paraId="108DEA38" w14:textId="77777777">
        <w:trPr>
          <w:trHeight w:val="3086"/>
        </w:trPr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34E78" w14:textId="77777777" w:rsidR="0033447F" w:rsidRDefault="003C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  <w:lastRenderedPageBreak/>
              <w:t xml:space="preserve">1:00pm </w:t>
            </w:r>
          </w:p>
          <w:p w14:paraId="39C64AD4" w14:textId="77777777" w:rsidR="0033447F" w:rsidRDefault="003C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  <w:t>Afternoon</w:t>
            </w:r>
          </w:p>
        </w:tc>
        <w:tc>
          <w:tcPr>
            <w:tcW w:w="7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17CD0" w14:textId="3E89620B" w:rsidR="0033447F" w:rsidRDefault="003C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2" w:right="22" w:hanging="6"/>
              <w:jc w:val="both"/>
              <w:rPr>
                <w:rFonts w:ascii="Calibri" w:eastAsia="Calibri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The children join in with a Peer M</w:t>
            </w:r>
            <w:r>
              <w:rPr>
                <w:rFonts w:ascii="Calibri" w:eastAsia="Calibri" w:hAnsi="Calibri" w:cs="Calibri"/>
                <w:sz w:val="36"/>
                <w:szCs w:val="36"/>
              </w:rPr>
              <w:t>assage session to settle and relax ready for the afternoon’s learning. T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he </w:t>
            </w:r>
            <w:r w:rsidR="00BA6113"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afternoon sessions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 consist of plan, do, review (</w:t>
            </w:r>
            <w:r w:rsidR="00BA6113"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child-initiated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 learning) using both the indoor and</w:t>
            </w:r>
            <w:r w:rsidR="00BA6113"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outdoor environments. Activities based on </w:t>
            </w:r>
            <w:r w:rsidR="00BA6113"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the learning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 topic will also be initiated. Daily </w:t>
            </w:r>
            <w:r w:rsidR="00BA6113"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large group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 activities also take place as well as </w:t>
            </w:r>
            <w:r w:rsidR="00BA6113"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a weekly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 PE session. </w:t>
            </w:r>
          </w:p>
        </w:tc>
      </w:tr>
      <w:tr w:rsidR="0033447F" w14:paraId="17C3E52A" w14:textId="77777777">
        <w:trPr>
          <w:trHeight w:val="2647"/>
        </w:trPr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F11BB" w14:textId="77777777" w:rsidR="0033447F" w:rsidRDefault="003C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  <w:t>3:</w:t>
            </w:r>
            <w:r>
              <w:rPr>
                <w:rFonts w:ascii="Calibri" w:eastAsia="Calibri" w:hAnsi="Calibri" w:cs="Calibri"/>
                <w:b/>
                <w:sz w:val="40"/>
                <w:szCs w:val="40"/>
              </w:rPr>
              <w:t>15</w:t>
            </w:r>
            <w:r>
              <w:rPr>
                <w:rFonts w:ascii="Calibri" w:eastAsia="Calibri" w:hAnsi="Calibri" w:cs="Calibri"/>
                <w:b/>
                <w:color w:val="000000"/>
                <w:sz w:val="40"/>
                <w:szCs w:val="40"/>
              </w:rPr>
              <w:t>pm</w:t>
            </w:r>
          </w:p>
        </w:tc>
        <w:tc>
          <w:tcPr>
            <w:tcW w:w="7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7ECED" w14:textId="5E96C810" w:rsidR="0033447F" w:rsidRDefault="003C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7" w:right="351" w:firstLine="2"/>
              <w:rPr>
                <w:rFonts w:ascii="Calibri" w:eastAsia="Calibri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Children are dismissed by the Reception </w:t>
            </w:r>
            <w:r w:rsidR="00BA6113"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Class side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 door </w:t>
            </w:r>
            <w:r w:rsidR="00BA6113"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(with the ramp access) 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at the end of the day, 1:1. </w:t>
            </w:r>
            <w:r w:rsidR="00BA6113"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Children are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 only ever released to an agreed with </w:t>
            </w:r>
            <w:r w:rsidR="00BA6113"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adult as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 shared by you on the going home arr</w:t>
            </w:r>
            <w:r>
              <w:rPr>
                <w:rFonts w:ascii="Calibri" w:eastAsia="Calibri" w:hAnsi="Calibri" w:cs="Calibri"/>
                <w:sz w:val="36"/>
                <w:szCs w:val="36"/>
              </w:rPr>
              <w:t>angement forms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. </w:t>
            </w:r>
          </w:p>
          <w:p w14:paraId="15893091" w14:textId="2659AF07" w:rsidR="0033447F" w:rsidRDefault="003C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7" w:right="351" w:firstLine="2"/>
              <w:rPr>
                <w:rFonts w:ascii="Calibri" w:eastAsia="Calibri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At the start of </w:t>
            </w:r>
            <w:r w:rsidR="00BA6113"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term,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 we may  </w:t>
            </w:r>
          </w:p>
          <w:p w14:paraId="4B18F6E1" w14:textId="4E659410" w:rsidR="0033447F" w:rsidRDefault="003C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3" w:lineRule="auto"/>
              <w:ind w:left="129" w:right="57" w:firstLine="10"/>
              <w:rPr>
                <w:rFonts w:ascii="Calibri" w:eastAsia="Calibri" w:hAnsi="Calibri" w:cs="Calibri"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begin this slightly earlier as it takes us a while </w:t>
            </w:r>
            <w:r w:rsidR="00BA6113"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to develop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 xml:space="preserve"> our routine</w:t>
            </w:r>
            <w:r>
              <w:rPr>
                <w:rFonts w:ascii="Calibri" w:eastAsia="Calibri" w:hAnsi="Calibri" w:cs="Calibri"/>
                <w:sz w:val="36"/>
                <w:szCs w:val="36"/>
              </w:rPr>
              <w:t xml:space="preserve"> and become familiar with family faces. </w:t>
            </w:r>
          </w:p>
        </w:tc>
      </w:tr>
    </w:tbl>
    <w:p w14:paraId="513B446A" w14:textId="77777777" w:rsidR="0033447F" w:rsidRDefault="0033447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9BC6D46" w14:textId="77777777" w:rsidR="0033447F" w:rsidRDefault="0033447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CB8FD4E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568"/>
        <w:jc w:val="right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1B5861B6" wp14:editId="28A93672">
            <wp:extent cx="976630" cy="57658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576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DA823C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 w:line="240" w:lineRule="auto"/>
        <w:ind w:left="3441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Reception – Corbridge CE First School </w:t>
      </w:r>
    </w:p>
    <w:tbl>
      <w:tblPr>
        <w:tblStyle w:val="a3"/>
        <w:tblW w:w="9498" w:type="dxa"/>
        <w:tblInd w:w="6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98"/>
      </w:tblGrid>
      <w:tr w:rsidR="0033447F" w14:paraId="443D583B" w14:textId="77777777">
        <w:trPr>
          <w:trHeight w:val="1572"/>
        </w:trPr>
        <w:tc>
          <w:tcPr>
            <w:tcW w:w="94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31D06" w14:textId="011AC95A" w:rsidR="0033447F" w:rsidRDefault="003C6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8" w:right="35"/>
              <w:jc w:val="both"/>
              <w:rPr>
                <w:rFonts w:ascii="Calibri" w:eastAsia="Calibri" w:hAnsi="Calibri" w:cs="Calibri"/>
                <w:color w:val="000000"/>
                <w:sz w:val="31"/>
                <w:szCs w:val="31"/>
              </w:rPr>
            </w:pPr>
            <w:r>
              <w:rPr>
                <w:rFonts w:ascii="Calibri" w:eastAsia="Calibri" w:hAnsi="Calibri" w:cs="Calibri"/>
                <w:color w:val="000000"/>
                <w:sz w:val="31"/>
                <w:szCs w:val="31"/>
              </w:rPr>
              <w:t xml:space="preserve">All families will be asked to complete and return the “Going </w:t>
            </w:r>
            <w:r w:rsidR="00BA6113">
              <w:rPr>
                <w:rFonts w:ascii="Calibri" w:eastAsia="Calibri" w:hAnsi="Calibri" w:cs="Calibri"/>
                <w:color w:val="000000"/>
                <w:sz w:val="31"/>
                <w:szCs w:val="31"/>
              </w:rPr>
              <w:t>Home Arrangements</w:t>
            </w:r>
            <w:r>
              <w:rPr>
                <w:rFonts w:ascii="Calibri" w:eastAsia="Calibri" w:hAnsi="Calibri" w:cs="Calibri"/>
                <w:color w:val="000000"/>
                <w:sz w:val="31"/>
                <w:szCs w:val="31"/>
              </w:rPr>
              <w:t xml:space="preserve">” form. This will show vital information including </w:t>
            </w:r>
            <w:r w:rsidR="00BA6113">
              <w:rPr>
                <w:rFonts w:ascii="Calibri" w:eastAsia="Calibri" w:hAnsi="Calibri" w:cs="Calibri"/>
                <w:color w:val="000000"/>
                <w:sz w:val="31"/>
                <w:szCs w:val="31"/>
              </w:rPr>
              <w:t>adults who</w:t>
            </w:r>
            <w:r>
              <w:rPr>
                <w:rFonts w:ascii="Calibri" w:eastAsia="Calibri" w:hAnsi="Calibri" w:cs="Calibri"/>
                <w:color w:val="000000"/>
                <w:sz w:val="31"/>
                <w:szCs w:val="31"/>
              </w:rPr>
              <w:t xml:space="preserve"> can collect the children. If there is ever a change in information </w:t>
            </w:r>
            <w:r w:rsidR="00BA6113">
              <w:rPr>
                <w:rFonts w:ascii="Calibri" w:eastAsia="Calibri" w:hAnsi="Calibri" w:cs="Calibri"/>
                <w:color w:val="000000"/>
                <w:sz w:val="31"/>
                <w:szCs w:val="31"/>
              </w:rPr>
              <w:t xml:space="preserve">or </w:t>
            </w:r>
            <w:proofErr w:type="gramStart"/>
            <w:r w:rsidR="00BA6113">
              <w:rPr>
                <w:rFonts w:ascii="Calibri" w:eastAsia="Calibri" w:hAnsi="Calibri" w:cs="Calibri"/>
                <w:color w:val="000000"/>
                <w:sz w:val="31"/>
                <w:szCs w:val="31"/>
              </w:rPr>
              <w:t>routines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31"/>
                <w:szCs w:val="31"/>
              </w:rPr>
              <w:t xml:space="preserve"> we ask that you keep staff informed to avoid any confusion.</w:t>
            </w:r>
          </w:p>
        </w:tc>
      </w:tr>
    </w:tbl>
    <w:p w14:paraId="006E9C3D" w14:textId="77777777" w:rsidR="0033447F" w:rsidRDefault="0033447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E6C8A9B" w14:textId="77777777" w:rsidR="0033447F" w:rsidRDefault="0033447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50E29DD" w14:textId="77777777" w:rsidR="0033447F" w:rsidRDefault="0033447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B68C230" w14:textId="77777777" w:rsidR="0033447F" w:rsidRDefault="0033447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CEE84CA" w14:textId="77777777" w:rsidR="0033447F" w:rsidRDefault="0033447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5691758" w14:textId="77777777" w:rsidR="0033447F" w:rsidRDefault="0033447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BB15C43" w14:textId="77777777" w:rsidR="0033447F" w:rsidRDefault="0033447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E2D799E" w14:textId="77777777" w:rsidR="0033447F" w:rsidRDefault="0033447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19F5EDF" w14:textId="77777777" w:rsidR="0033447F" w:rsidRDefault="003344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sz w:val="40"/>
          <w:szCs w:val="40"/>
        </w:rPr>
      </w:pPr>
    </w:p>
    <w:p w14:paraId="5A073487" w14:textId="77777777" w:rsidR="0033447F" w:rsidRDefault="003344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sz w:val="40"/>
          <w:szCs w:val="40"/>
        </w:rPr>
      </w:pPr>
    </w:p>
    <w:p w14:paraId="6176FCA1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0000"/>
          <w:sz w:val="40"/>
          <w:szCs w:val="40"/>
        </w:rPr>
      </w:pPr>
      <w:r>
        <w:rPr>
          <w:rFonts w:ascii="Calibri" w:eastAsia="Calibri" w:hAnsi="Calibri" w:cs="Calibri"/>
          <w:b/>
          <w:color w:val="000000"/>
          <w:sz w:val="40"/>
          <w:szCs w:val="40"/>
        </w:rPr>
        <w:lastRenderedPageBreak/>
        <w:t xml:space="preserve">OUTDOOR PLAY </w:t>
      </w:r>
    </w:p>
    <w:p w14:paraId="2CC68CC6" w14:textId="646B3654" w:rsidR="0033447F" w:rsidRDefault="003C6C27" w:rsidP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3" w:line="240" w:lineRule="auto"/>
        <w:ind w:right="100"/>
        <w:jc w:val="both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color w:val="000000"/>
          <w:sz w:val="36"/>
          <w:szCs w:val="36"/>
        </w:rPr>
        <w:t xml:space="preserve">Our outside area is planned to be an extension of the  </w:t>
      </w:r>
      <w:r>
        <w:rPr>
          <w:noProof/>
        </w:rPr>
        <w:drawing>
          <wp:inline distT="0" distB="0" distL="0" distR="0" wp14:anchorId="768AB87A" wp14:editId="348EE5B1">
            <wp:extent cx="1859796" cy="1452067"/>
            <wp:effectExtent l="0" t="0" r="7620" b="0"/>
            <wp:docPr id="1419657266" name="Picture 7" descr="A group of children playing gol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657266" name="Picture 7" descr="A group of children playing golf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489" cy="147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34B10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right="100"/>
        <w:jc w:val="right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color w:val="000000"/>
          <w:sz w:val="36"/>
          <w:szCs w:val="36"/>
        </w:rPr>
        <w:t xml:space="preserve">classroom. Opportunities are provided to promote  </w:t>
      </w:r>
    </w:p>
    <w:p w14:paraId="77339B6C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ind w:right="101"/>
        <w:jc w:val="right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color w:val="000000"/>
          <w:sz w:val="36"/>
          <w:szCs w:val="36"/>
        </w:rPr>
        <w:t xml:space="preserve">stimulating learning and develop life-long skills  </w:t>
      </w:r>
    </w:p>
    <w:p w14:paraId="11DE6CAF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right="1981"/>
        <w:jc w:val="right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color w:val="000000"/>
          <w:sz w:val="36"/>
          <w:szCs w:val="36"/>
        </w:rPr>
        <w:t xml:space="preserve">including teamwork and communication. </w:t>
      </w:r>
    </w:p>
    <w:p w14:paraId="1CFC1F29" w14:textId="3C945A04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8" w:line="243" w:lineRule="auto"/>
        <w:ind w:left="146" w:right="101" w:hanging="8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color w:val="000000"/>
          <w:sz w:val="36"/>
          <w:szCs w:val="36"/>
        </w:rPr>
        <w:t xml:space="preserve">Various skills including teamwork, problem solving and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>communication are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nurtured in the outdoor environment. Writing, reading and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>number skills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are encouraged and well planned for through our outdoor provision.                                                          </w:t>
      </w:r>
      <w:r>
        <w:rPr>
          <w:noProof/>
        </w:rPr>
        <w:drawing>
          <wp:inline distT="0" distB="0" distL="0" distR="0" wp14:anchorId="38B959BE" wp14:editId="4D403DC7">
            <wp:extent cx="1511935" cy="1133986"/>
            <wp:effectExtent l="0" t="0" r="0" b="9525"/>
            <wp:docPr id="673333339" name="Picture 1" descr="A child on a tricy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333339" name="Picture 1" descr="A child on a tricycle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347" cy="114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43A78" w14:textId="47451BB5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4" w:line="244" w:lineRule="auto"/>
        <w:ind w:left="137" w:right="2563" w:firstLine="11"/>
        <w:jc w:val="both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color w:val="000000"/>
          <w:sz w:val="36"/>
          <w:szCs w:val="36"/>
        </w:rPr>
        <w:t xml:space="preserve">Children are naturally active. To keep fit and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>healthy they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need plenty of fresh air and active play.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>When children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play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>outside,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they: </w:t>
      </w:r>
    </w:p>
    <w:p w14:paraId="4783C783" w14:textId="63B7E464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0" w:line="254" w:lineRule="auto"/>
        <w:ind w:left="510" w:right="1043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Noto Sans Symbols" w:eastAsia="Noto Sans Symbols" w:hAnsi="Noto Sans Symbols" w:cs="Noto Sans Symbols"/>
          <w:color w:val="000000"/>
          <w:sz w:val="36"/>
          <w:szCs w:val="36"/>
        </w:rPr>
        <w:t xml:space="preserve">• 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Enjoy using their seemingly inexhaustible reserves of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>energy •</w:t>
      </w:r>
      <w:r>
        <w:rPr>
          <w:rFonts w:ascii="Noto Sans Symbols" w:eastAsia="Noto Sans Symbols" w:hAnsi="Noto Sans Symbols" w:cs="Noto Sans Symbols"/>
          <w:color w:val="000000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Develop muscle control and coordination </w:t>
      </w:r>
    </w:p>
    <w:p w14:paraId="4084A6F9" w14:textId="77777777" w:rsidR="00BA6113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54" w:lineRule="auto"/>
        <w:ind w:left="510" w:right="1612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Noto Sans Symbols" w:eastAsia="Noto Sans Symbols" w:hAnsi="Noto Sans Symbols" w:cs="Noto Sans Symbols"/>
          <w:color w:val="000000"/>
          <w:sz w:val="36"/>
          <w:szCs w:val="36"/>
        </w:rPr>
        <w:t xml:space="preserve">• 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Learn to negotiate obstacles and become aware of space </w:t>
      </w:r>
      <w:r>
        <w:rPr>
          <w:rFonts w:ascii="Noto Sans Symbols" w:eastAsia="Noto Sans Symbols" w:hAnsi="Noto Sans Symbols" w:cs="Noto Sans Symbols"/>
          <w:color w:val="000000"/>
          <w:sz w:val="36"/>
          <w:szCs w:val="36"/>
        </w:rPr>
        <w:t xml:space="preserve">• </w:t>
      </w:r>
      <w:r>
        <w:rPr>
          <w:rFonts w:ascii="Calibri" w:eastAsia="Calibri" w:hAnsi="Calibri" w:cs="Calibri"/>
          <w:sz w:val="36"/>
          <w:szCs w:val="36"/>
        </w:rPr>
        <w:t>Practice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skills such as skipping, throwing and catching</w:t>
      </w:r>
    </w:p>
    <w:p w14:paraId="2589D617" w14:textId="20C1A932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54" w:lineRule="auto"/>
        <w:ind w:left="510" w:right="1612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color w:val="000000"/>
          <w:sz w:val="36"/>
          <w:szCs w:val="36"/>
        </w:rPr>
        <w:t xml:space="preserve"> </w:t>
      </w:r>
      <w:r>
        <w:rPr>
          <w:rFonts w:ascii="Noto Sans Symbols" w:eastAsia="Noto Sans Symbols" w:hAnsi="Noto Sans Symbols" w:cs="Noto Sans Symbols"/>
          <w:color w:val="000000"/>
          <w:sz w:val="36"/>
          <w:szCs w:val="36"/>
        </w:rPr>
        <w:t xml:space="preserve">• 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Use all their senses to enjoy the different seasons </w:t>
      </w:r>
    </w:p>
    <w:p w14:paraId="33E7009B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510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Noto Sans Symbols" w:eastAsia="Noto Sans Symbols" w:hAnsi="Noto Sans Symbols" w:cs="Noto Sans Symbols"/>
          <w:color w:val="000000"/>
          <w:sz w:val="36"/>
          <w:szCs w:val="36"/>
        </w:rPr>
        <w:lastRenderedPageBreak/>
        <w:t xml:space="preserve">• 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Experience playing with larger toys and materials </w:t>
      </w:r>
    </w:p>
    <w:p w14:paraId="400F0264" w14:textId="617813CD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43" w:lineRule="auto"/>
        <w:ind w:left="879" w:right="100" w:hanging="368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Noto Sans Symbols" w:eastAsia="Noto Sans Symbols" w:hAnsi="Noto Sans Symbols" w:cs="Noto Sans Symbols"/>
          <w:color w:val="000000"/>
          <w:sz w:val="36"/>
          <w:szCs w:val="36"/>
        </w:rPr>
        <w:t xml:space="preserve">• 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Find out about their environment by exploring, observing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>and recording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what they discover. </w:t>
      </w:r>
    </w:p>
    <w:p w14:paraId="1ADB8621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77" w:line="240" w:lineRule="auto"/>
        <w:ind w:left="3441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Reception – Corbridge CE First School </w:t>
      </w:r>
    </w:p>
    <w:p w14:paraId="72B5649F" w14:textId="760A9FEE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left="147" w:right="2311" w:hanging="10"/>
        <w:jc w:val="both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color w:val="000000"/>
          <w:sz w:val="36"/>
          <w:szCs w:val="36"/>
        </w:rPr>
        <w:t xml:space="preserve">You can help prepare your child for outdoor play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>by making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sure that they can put on their wellies </w:t>
      </w:r>
      <w:proofErr w:type="gramStart"/>
      <w:r>
        <w:rPr>
          <w:rFonts w:ascii="Calibri" w:eastAsia="Calibri" w:hAnsi="Calibri" w:cs="Calibri"/>
          <w:color w:val="000000"/>
          <w:sz w:val="36"/>
          <w:szCs w:val="36"/>
        </w:rPr>
        <w:t>and  manage</w:t>
      </w:r>
      <w:proofErr w:type="gramEnd"/>
      <w:r>
        <w:rPr>
          <w:rFonts w:ascii="Calibri" w:eastAsia="Calibri" w:hAnsi="Calibri" w:cs="Calibri"/>
          <w:color w:val="000000"/>
          <w:sz w:val="36"/>
          <w:szCs w:val="36"/>
        </w:rPr>
        <w:t xml:space="preserve"> some of the fastenings. In hot weather,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>please don’t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forget to apply your child’s sun cream before they come into school and ensure they have a named sunhat.  </w:t>
      </w: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56E503F3" wp14:editId="2AD56CBA">
            <wp:simplePos x="0" y="0"/>
            <wp:positionH relativeFrom="column">
              <wp:posOffset>5281397</wp:posOffset>
            </wp:positionH>
            <wp:positionV relativeFrom="paragraph">
              <wp:posOffset>44323</wp:posOffset>
            </wp:positionV>
            <wp:extent cx="1231900" cy="1041400"/>
            <wp:effectExtent l="0" t="0" r="0" b="0"/>
            <wp:wrapSquare wrapText="left" distT="19050" distB="19050" distL="19050" distR="1905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04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E2104A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4" w:line="240" w:lineRule="auto"/>
        <w:jc w:val="center"/>
        <w:rPr>
          <w:rFonts w:ascii="Calibri" w:eastAsia="Calibri" w:hAnsi="Calibri" w:cs="Calibri"/>
          <w:b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color w:val="000000"/>
          <w:sz w:val="36"/>
          <w:szCs w:val="36"/>
        </w:rPr>
        <w:t xml:space="preserve">READING AND HOME HELP </w:t>
      </w:r>
    </w:p>
    <w:p w14:paraId="0297A959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7" w:line="240" w:lineRule="auto"/>
        <w:ind w:right="102"/>
        <w:jc w:val="right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color w:val="000000"/>
          <w:sz w:val="36"/>
          <w:szCs w:val="36"/>
        </w:rPr>
        <w:t xml:space="preserve">When your child starts in Reception Class they will  </w:t>
      </w:r>
      <w:r>
        <w:rPr>
          <w:noProof/>
        </w:rPr>
        <w:drawing>
          <wp:anchor distT="19050" distB="19050" distL="19050" distR="19050" simplePos="0" relativeHeight="251663360" behindDoc="0" locked="0" layoutInCell="1" hidden="0" allowOverlap="1" wp14:anchorId="58B8E12D" wp14:editId="47A371BC">
            <wp:simplePos x="0" y="0"/>
            <wp:positionH relativeFrom="column">
              <wp:posOffset>19050</wp:posOffset>
            </wp:positionH>
            <wp:positionV relativeFrom="paragraph">
              <wp:posOffset>40132</wp:posOffset>
            </wp:positionV>
            <wp:extent cx="1562100" cy="1424305"/>
            <wp:effectExtent l="0" t="0" r="0" b="0"/>
            <wp:wrapSquare wrapText="right" distT="19050" distB="19050" distL="19050" distR="19050"/>
            <wp:docPr id="1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1"/>
                    <a:srcRect t="4410" b="441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424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48733B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right="100"/>
        <w:jc w:val="right"/>
        <w:rPr>
          <w:rFonts w:ascii="Calibri" w:eastAsia="Calibri" w:hAnsi="Calibri" w:cs="Calibri"/>
          <w:b/>
          <w:color w:val="000000"/>
          <w:sz w:val="36"/>
          <w:szCs w:val="36"/>
        </w:rPr>
      </w:pPr>
      <w:r>
        <w:rPr>
          <w:rFonts w:ascii="Calibri" w:eastAsia="Calibri" w:hAnsi="Calibri" w:cs="Calibri"/>
          <w:color w:val="000000"/>
          <w:sz w:val="36"/>
          <w:szCs w:val="36"/>
        </w:rPr>
        <w:t xml:space="preserve">need a book bag which they need to </w:t>
      </w:r>
      <w:r>
        <w:rPr>
          <w:rFonts w:ascii="Calibri" w:eastAsia="Calibri" w:hAnsi="Calibri" w:cs="Calibri"/>
          <w:b/>
          <w:color w:val="000000"/>
          <w:sz w:val="36"/>
          <w:szCs w:val="36"/>
        </w:rPr>
        <w:t xml:space="preserve">bring to school  </w:t>
      </w:r>
    </w:p>
    <w:p w14:paraId="6979653E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right="104"/>
        <w:jc w:val="right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color w:val="000000"/>
          <w:sz w:val="36"/>
          <w:szCs w:val="36"/>
        </w:rPr>
        <w:t>every day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. We ask parents to check the bag each  </w:t>
      </w:r>
    </w:p>
    <w:p w14:paraId="712DDEF3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right="100"/>
        <w:jc w:val="right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color w:val="000000"/>
          <w:sz w:val="36"/>
          <w:szCs w:val="36"/>
        </w:rPr>
        <w:t xml:space="preserve">night, when they read with their child, for any letters,  </w:t>
      </w:r>
    </w:p>
    <w:p w14:paraId="07CF11E8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right="2024"/>
        <w:jc w:val="right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color w:val="000000"/>
          <w:sz w:val="36"/>
          <w:szCs w:val="36"/>
        </w:rPr>
        <w:t xml:space="preserve">information or home tasks and activities. </w:t>
      </w:r>
    </w:p>
    <w:p w14:paraId="2DEEAE0D" w14:textId="3B2EDE3F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9" w:line="244" w:lineRule="auto"/>
        <w:ind w:left="137" w:right="100" w:hanging="3"/>
        <w:jc w:val="both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color w:val="000000"/>
          <w:sz w:val="36"/>
          <w:szCs w:val="36"/>
        </w:rPr>
        <w:t xml:space="preserve">Your child will receive a reading book within the first few weeks of school. They may begin their reading journey with a picture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>book without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words. By encouraging your child to tell the story using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>the pictures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, we help them to learn that there are a range of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>strategies available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to help them read. It also gives them the opportunity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>to develop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story telling language and use their own creative ideas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>which assists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them greatly in their writing. Soon after, your child will be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>given a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staged reading book which gives them the opportunity to apply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>their phonic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skills and simple key word recognition. </w:t>
      </w:r>
    </w:p>
    <w:p w14:paraId="3897E81D" w14:textId="7B932FC4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2" w:line="244" w:lineRule="auto"/>
        <w:ind w:left="137" w:right="130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color w:val="000000"/>
          <w:sz w:val="36"/>
          <w:szCs w:val="36"/>
        </w:rPr>
        <w:t xml:space="preserve">As well as their reading book, the children will be given the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 xml:space="preserve">opportunity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lastRenderedPageBreak/>
        <w:t>to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choose a book from the EYFS library to share with you at home.  Bedtime reading plays a very important part in the children learning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>to read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. </w:t>
      </w:r>
    </w:p>
    <w:p w14:paraId="36B06DA3" w14:textId="22FFB984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2" w:line="243" w:lineRule="auto"/>
        <w:ind w:left="137" w:right="101" w:hanging="3"/>
        <w:jc w:val="both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color w:val="000000"/>
          <w:sz w:val="36"/>
          <w:szCs w:val="36"/>
        </w:rPr>
        <w:t xml:space="preserve">Your child will be given a </w:t>
      </w:r>
      <w:r>
        <w:rPr>
          <w:rFonts w:ascii="Calibri" w:eastAsia="Calibri" w:hAnsi="Calibri" w:cs="Calibri"/>
          <w:b/>
          <w:color w:val="000000"/>
          <w:sz w:val="36"/>
          <w:szCs w:val="36"/>
        </w:rPr>
        <w:t xml:space="preserve">reading diary. 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Staff will read with your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>child individually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at least once a week. They will also read in guided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>reading groups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and with shared texts most days. The reading diaries have five </w:t>
      </w:r>
    </w:p>
    <w:p w14:paraId="296ADC89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7" w:line="240" w:lineRule="auto"/>
        <w:ind w:left="3441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Reception – Corbridge CE First School </w:t>
      </w:r>
    </w:p>
    <w:p w14:paraId="039B30D7" w14:textId="65F28F42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left="158" w:right="102" w:hanging="12"/>
        <w:jc w:val="both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color w:val="000000"/>
          <w:sz w:val="36"/>
          <w:szCs w:val="36"/>
        </w:rPr>
        <w:t xml:space="preserve">spaces and we ask that a family member </w:t>
      </w:r>
      <w:r>
        <w:rPr>
          <w:rFonts w:ascii="Calibri" w:eastAsia="Calibri" w:hAnsi="Calibri" w:cs="Calibri"/>
          <w:b/>
          <w:color w:val="000000"/>
          <w:sz w:val="36"/>
          <w:szCs w:val="36"/>
        </w:rPr>
        <w:t xml:space="preserve">records each day 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(Monday – Friday) that they have read with their child. By sharing the books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>and practising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key words daily the children can make the best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>possible progress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. </w:t>
      </w:r>
    </w:p>
    <w:p w14:paraId="73AD5D01" w14:textId="77777777" w:rsidR="0033447F" w:rsidRDefault="0033447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1" w:line="240" w:lineRule="auto"/>
        <w:jc w:val="center"/>
        <w:rPr>
          <w:rFonts w:ascii="Calibri" w:eastAsia="Calibri" w:hAnsi="Calibri" w:cs="Calibri"/>
          <w:b/>
          <w:sz w:val="40"/>
          <w:szCs w:val="40"/>
        </w:rPr>
      </w:pPr>
    </w:p>
    <w:p w14:paraId="5CD5D258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1" w:line="240" w:lineRule="auto"/>
        <w:jc w:val="center"/>
        <w:rPr>
          <w:rFonts w:ascii="Calibri" w:eastAsia="Calibri" w:hAnsi="Calibri" w:cs="Calibri"/>
          <w:b/>
          <w:color w:val="000000"/>
          <w:sz w:val="40"/>
          <w:szCs w:val="40"/>
        </w:rPr>
      </w:pPr>
      <w:r>
        <w:rPr>
          <w:rFonts w:ascii="Calibri" w:eastAsia="Calibri" w:hAnsi="Calibri" w:cs="Calibri"/>
          <w:b/>
          <w:color w:val="000000"/>
          <w:sz w:val="40"/>
          <w:szCs w:val="40"/>
        </w:rPr>
        <w:t xml:space="preserve">SCHOOL UNIFORM </w:t>
      </w:r>
    </w:p>
    <w:p w14:paraId="11F351DD" w14:textId="6AA234DC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7" w:line="244" w:lineRule="auto"/>
        <w:ind w:left="138" w:right="102" w:firstLine="10"/>
        <w:jc w:val="both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color w:val="000000"/>
          <w:sz w:val="36"/>
          <w:szCs w:val="36"/>
        </w:rPr>
        <w:t xml:space="preserve">Our children look very smart in their school uniform. It helps them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>to feel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a part of our school community and emphasises that we are part of a whole team. It is also practical enough for everyday wear. </w:t>
      </w:r>
    </w:p>
    <w:p w14:paraId="3E98413C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4" w:line="243" w:lineRule="auto"/>
        <w:ind w:left="1038" w:right="1475"/>
        <w:rPr>
          <w:rFonts w:ascii="Calibri" w:eastAsia="Calibri" w:hAnsi="Calibri" w:cs="Calibri"/>
          <w:color w:val="000000"/>
          <w:sz w:val="31"/>
          <w:szCs w:val="31"/>
        </w:rPr>
      </w:pPr>
      <w:r>
        <w:rPr>
          <w:rFonts w:ascii="Noto Sans Symbols" w:eastAsia="Noto Sans Symbols" w:hAnsi="Noto Sans Symbols" w:cs="Noto Sans Symbols"/>
          <w:color w:val="000000"/>
          <w:sz w:val="12"/>
          <w:szCs w:val="12"/>
        </w:rPr>
        <w:t xml:space="preserve">• </w:t>
      </w:r>
      <w:r>
        <w:rPr>
          <w:rFonts w:ascii="Calibri" w:eastAsia="Calibri" w:hAnsi="Calibri" w:cs="Calibri"/>
          <w:color w:val="000000"/>
          <w:sz w:val="31"/>
          <w:szCs w:val="31"/>
        </w:rPr>
        <w:t>A blue sweatshirt or cardigan (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available with the logo but not essential) </w:t>
      </w:r>
      <w:r>
        <w:rPr>
          <w:rFonts w:ascii="Noto Sans Symbols" w:eastAsia="Noto Sans Symbols" w:hAnsi="Noto Sans Symbols" w:cs="Noto Sans Symbols"/>
          <w:color w:val="000000"/>
          <w:sz w:val="12"/>
          <w:szCs w:val="12"/>
        </w:rPr>
        <w:t xml:space="preserve">• </w:t>
      </w:r>
      <w:r>
        <w:rPr>
          <w:rFonts w:ascii="Calibri" w:eastAsia="Calibri" w:hAnsi="Calibri" w:cs="Calibri"/>
          <w:color w:val="000000"/>
          <w:sz w:val="31"/>
          <w:szCs w:val="31"/>
        </w:rPr>
        <w:t xml:space="preserve">A gold polo shirt </w:t>
      </w:r>
    </w:p>
    <w:p w14:paraId="720B6C3E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1038"/>
        <w:rPr>
          <w:rFonts w:ascii="Calibri" w:eastAsia="Calibri" w:hAnsi="Calibri" w:cs="Calibri"/>
          <w:color w:val="000000"/>
          <w:sz w:val="31"/>
          <w:szCs w:val="31"/>
        </w:rPr>
      </w:pPr>
      <w:r>
        <w:rPr>
          <w:rFonts w:ascii="Noto Sans Symbols" w:eastAsia="Noto Sans Symbols" w:hAnsi="Noto Sans Symbols" w:cs="Noto Sans Symbols"/>
          <w:color w:val="000000"/>
          <w:sz w:val="12"/>
          <w:szCs w:val="12"/>
        </w:rPr>
        <w:t xml:space="preserve">• </w:t>
      </w:r>
      <w:r>
        <w:rPr>
          <w:rFonts w:ascii="Calibri" w:eastAsia="Calibri" w:hAnsi="Calibri" w:cs="Calibri"/>
          <w:color w:val="000000"/>
          <w:sz w:val="31"/>
          <w:szCs w:val="31"/>
        </w:rPr>
        <w:t xml:space="preserve">Grey skirt, pinafore dress / trousers or shorts </w:t>
      </w:r>
    </w:p>
    <w:p w14:paraId="3B44715F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1038"/>
        <w:rPr>
          <w:rFonts w:ascii="Calibri" w:eastAsia="Calibri" w:hAnsi="Calibri" w:cs="Calibri"/>
          <w:color w:val="000000"/>
          <w:sz w:val="31"/>
          <w:szCs w:val="31"/>
        </w:rPr>
      </w:pPr>
      <w:r>
        <w:rPr>
          <w:rFonts w:ascii="Noto Sans Symbols" w:eastAsia="Noto Sans Symbols" w:hAnsi="Noto Sans Symbols" w:cs="Noto Sans Symbols"/>
          <w:color w:val="000000"/>
          <w:sz w:val="12"/>
          <w:szCs w:val="12"/>
        </w:rPr>
        <w:t xml:space="preserve">• </w:t>
      </w:r>
      <w:r>
        <w:rPr>
          <w:rFonts w:ascii="Calibri" w:eastAsia="Calibri" w:hAnsi="Calibri" w:cs="Calibri"/>
          <w:color w:val="000000"/>
          <w:sz w:val="31"/>
          <w:szCs w:val="31"/>
        </w:rPr>
        <w:t xml:space="preserve">A blue checked dress in the summer </w:t>
      </w:r>
    </w:p>
    <w:p w14:paraId="4BBE2440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1038"/>
        <w:rPr>
          <w:rFonts w:ascii="Calibri" w:eastAsia="Calibri" w:hAnsi="Calibri" w:cs="Calibri"/>
          <w:color w:val="000000"/>
          <w:sz w:val="31"/>
          <w:szCs w:val="31"/>
        </w:rPr>
      </w:pPr>
      <w:r>
        <w:rPr>
          <w:rFonts w:ascii="Noto Sans Symbols" w:eastAsia="Noto Sans Symbols" w:hAnsi="Noto Sans Symbols" w:cs="Noto Sans Symbols"/>
          <w:color w:val="000000"/>
          <w:sz w:val="12"/>
          <w:szCs w:val="12"/>
        </w:rPr>
        <w:t xml:space="preserve">• </w:t>
      </w:r>
      <w:r>
        <w:rPr>
          <w:rFonts w:ascii="Calibri" w:eastAsia="Calibri" w:hAnsi="Calibri" w:cs="Calibri"/>
          <w:color w:val="000000"/>
          <w:sz w:val="31"/>
          <w:szCs w:val="31"/>
        </w:rPr>
        <w:t xml:space="preserve">Practical black flat shoes or black trainers. </w:t>
      </w:r>
    </w:p>
    <w:p w14:paraId="588183D0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5" w:line="240" w:lineRule="auto"/>
        <w:ind w:left="493"/>
        <w:rPr>
          <w:rFonts w:ascii="Calibri" w:eastAsia="Calibri" w:hAnsi="Calibri" w:cs="Calibri"/>
          <w:color w:val="000000"/>
          <w:sz w:val="31"/>
          <w:szCs w:val="31"/>
        </w:rPr>
      </w:pPr>
      <w:r>
        <w:rPr>
          <w:rFonts w:ascii="Calibri" w:eastAsia="Calibri" w:hAnsi="Calibri" w:cs="Calibri"/>
          <w:color w:val="000000"/>
          <w:sz w:val="31"/>
          <w:szCs w:val="31"/>
        </w:rPr>
        <w:t xml:space="preserve">(Sling back, mules, heeled shoes are not safe for the children in school.) </w:t>
      </w:r>
    </w:p>
    <w:p w14:paraId="7BAAB739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9" w:line="240" w:lineRule="auto"/>
        <w:ind w:left="154"/>
        <w:rPr>
          <w:rFonts w:ascii="Calibri" w:eastAsia="Calibri" w:hAnsi="Calibri" w:cs="Calibri"/>
          <w:b/>
          <w:color w:val="000000"/>
          <w:sz w:val="31"/>
          <w:szCs w:val="31"/>
        </w:rPr>
      </w:pPr>
      <w:r>
        <w:rPr>
          <w:rFonts w:ascii="Calibri" w:eastAsia="Calibri" w:hAnsi="Calibri" w:cs="Calibri"/>
          <w:b/>
          <w:color w:val="000000"/>
          <w:sz w:val="31"/>
          <w:szCs w:val="31"/>
        </w:rPr>
        <w:t xml:space="preserve">PE Kit </w:t>
      </w:r>
    </w:p>
    <w:p w14:paraId="5F43FECA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1038"/>
        <w:rPr>
          <w:rFonts w:ascii="Calibri" w:eastAsia="Calibri" w:hAnsi="Calibri" w:cs="Calibri"/>
          <w:color w:val="000000"/>
          <w:sz w:val="31"/>
          <w:szCs w:val="31"/>
        </w:rPr>
      </w:pPr>
      <w:r>
        <w:rPr>
          <w:rFonts w:ascii="Noto Sans Symbols" w:eastAsia="Noto Sans Symbols" w:hAnsi="Noto Sans Symbols" w:cs="Noto Sans Symbols"/>
          <w:color w:val="000000"/>
          <w:sz w:val="12"/>
          <w:szCs w:val="12"/>
        </w:rPr>
        <w:t xml:space="preserve">• </w:t>
      </w:r>
      <w:r>
        <w:rPr>
          <w:rFonts w:ascii="Calibri" w:eastAsia="Calibri" w:hAnsi="Calibri" w:cs="Calibri"/>
          <w:color w:val="000000"/>
          <w:sz w:val="31"/>
          <w:szCs w:val="31"/>
        </w:rPr>
        <w:t xml:space="preserve">Gold T-shirt </w:t>
      </w:r>
    </w:p>
    <w:p w14:paraId="4E92799A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ind w:left="1038"/>
        <w:rPr>
          <w:rFonts w:ascii="Calibri" w:eastAsia="Calibri" w:hAnsi="Calibri" w:cs="Calibri"/>
          <w:color w:val="000000"/>
          <w:sz w:val="31"/>
          <w:szCs w:val="31"/>
        </w:rPr>
      </w:pPr>
      <w:r>
        <w:rPr>
          <w:rFonts w:ascii="Noto Sans Symbols" w:eastAsia="Noto Sans Symbols" w:hAnsi="Noto Sans Symbols" w:cs="Noto Sans Symbols"/>
          <w:color w:val="000000"/>
          <w:sz w:val="12"/>
          <w:szCs w:val="12"/>
        </w:rPr>
        <w:t xml:space="preserve">• </w:t>
      </w:r>
      <w:r>
        <w:rPr>
          <w:rFonts w:ascii="Calibri" w:eastAsia="Calibri" w:hAnsi="Calibri" w:cs="Calibri"/>
          <w:color w:val="000000"/>
          <w:sz w:val="31"/>
          <w:szCs w:val="31"/>
        </w:rPr>
        <w:t xml:space="preserve">Blue shorts </w:t>
      </w:r>
    </w:p>
    <w:p w14:paraId="644FEA33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1038"/>
        <w:rPr>
          <w:rFonts w:ascii="Calibri" w:eastAsia="Calibri" w:hAnsi="Calibri" w:cs="Calibri"/>
          <w:color w:val="000000"/>
          <w:sz w:val="31"/>
          <w:szCs w:val="31"/>
        </w:rPr>
      </w:pPr>
      <w:r>
        <w:rPr>
          <w:rFonts w:ascii="Noto Sans Symbols" w:eastAsia="Noto Sans Symbols" w:hAnsi="Noto Sans Symbols" w:cs="Noto Sans Symbols"/>
          <w:color w:val="000000"/>
          <w:sz w:val="12"/>
          <w:szCs w:val="12"/>
        </w:rPr>
        <w:t xml:space="preserve">• </w:t>
      </w:r>
      <w:r>
        <w:rPr>
          <w:rFonts w:ascii="Calibri" w:eastAsia="Calibri" w:hAnsi="Calibri" w:cs="Calibri"/>
          <w:color w:val="000000"/>
          <w:sz w:val="31"/>
          <w:szCs w:val="31"/>
        </w:rPr>
        <w:t xml:space="preserve">Plimsolls </w:t>
      </w:r>
    </w:p>
    <w:p w14:paraId="68D89DE3" w14:textId="4784572F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5" w:line="244" w:lineRule="auto"/>
        <w:ind w:left="137" w:right="100"/>
        <w:jc w:val="both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color w:val="000000"/>
          <w:sz w:val="36"/>
          <w:szCs w:val="36"/>
        </w:rPr>
        <w:t xml:space="preserve">All clothing needs to be </w:t>
      </w:r>
      <w:r>
        <w:rPr>
          <w:rFonts w:ascii="Calibri" w:eastAsia="Calibri" w:hAnsi="Calibri" w:cs="Calibri"/>
          <w:b/>
          <w:color w:val="000000"/>
          <w:sz w:val="36"/>
          <w:szCs w:val="36"/>
          <w:u w:val="single"/>
        </w:rPr>
        <w:t xml:space="preserve">clearly marked 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with your child’s name. We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>find that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the iron-on labels tend to come off quite easily, so if </w:t>
      </w:r>
      <w:proofErr w:type="gramStart"/>
      <w:r>
        <w:rPr>
          <w:rFonts w:ascii="Calibri" w:eastAsia="Calibri" w:hAnsi="Calibri" w:cs="Calibri"/>
          <w:color w:val="000000"/>
          <w:sz w:val="36"/>
          <w:szCs w:val="36"/>
        </w:rPr>
        <w:t>possible</w:t>
      </w:r>
      <w:proofErr w:type="gramEnd"/>
      <w:r>
        <w:rPr>
          <w:rFonts w:ascii="Calibri" w:eastAsia="Calibri" w:hAnsi="Calibri" w:cs="Calibri"/>
          <w:color w:val="000000"/>
          <w:sz w:val="36"/>
          <w:szCs w:val="36"/>
        </w:rPr>
        <w:t xml:space="preserve">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>please use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a marker pen and write directly on the size label or use sew on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 xml:space="preserve">labels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lastRenderedPageBreak/>
        <w:t>instead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. Children will still occasionally come home with other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>children’s sweatshirts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or no sweatshirt at all, but we can track down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>missing clothes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more easily when they are named. </w:t>
      </w:r>
    </w:p>
    <w:p w14:paraId="592DF4DD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5" w:line="240" w:lineRule="auto"/>
        <w:ind w:left="1564"/>
        <w:rPr>
          <w:rFonts w:ascii="Calibri" w:eastAsia="Calibri" w:hAnsi="Calibri" w:cs="Calibri"/>
          <w:b/>
          <w:color w:val="000000"/>
          <w:sz w:val="40"/>
          <w:szCs w:val="40"/>
        </w:rPr>
      </w:pPr>
      <w:r>
        <w:rPr>
          <w:rFonts w:ascii="Calibri" w:eastAsia="Calibri" w:hAnsi="Calibri" w:cs="Calibri"/>
          <w:b/>
          <w:color w:val="000000"/>
          <w:sz w:val="40"/>
          <w:szCs w:val="40"/>
        </w:rPr>
        <w:t xml:space="preserve">Wellington Boots </w:t>
      </w:r>
      <w:r>
        <w:rPr>
          <w:noProof/>
        </w:rPr>
        <w:drawing>
          <wp:anchor distT="19050" distB="19050" distL="19050" distR="19050" simplePos="0" relativeHeight="251664384" behindDoc="0" locked="0" layoutInCell="1" hidden="0" allowOverlap="1" wp14:anchorId="644F12D6" wp14:editId="489277E7">
            <wp:simplePos x="0" y="0"/>
            <wp:positionH relativeFrom="column">
              <wp:posOffset>19050</wp:posOffset>
            </wp:positionH>
            <wp:positionV relativeFrom="paragraph">
              <wp:posOffset>219075</wp:posOffset>
            </wp:positionV>
            <wp:extent cx="1190625" cy="1009078"/>
            <wp:effectExtent l="0" t="0" r="0" b="0"/>
            <wp:wrapSquare wrapText="right" distT="19050" distB="19050" distL="19050" distR="19050"/>
            <wp:docPr id="1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2"/>
                    <a:srcRect t="3295" b="3295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090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17B599" w14:textId="3A066525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3" w:lineRule="auto"/>
        <w:ind w:left="1564" w:right="100" w:firstLine="1"/>
        <w:jc w:val="both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color w:val="000000"/>
          <w:sz w:val="36"/>
          <w:szCs w:val="36"/>
        </w:rPr>
        <w:t xml:space="preserve">We go outside every day and in all kinds of weather, so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>please make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sure in addition to a suitable coat your child has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>named wellies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which can remain in school.</w:t>
      </w:r>
    </w:p>
    <w:p w14:paraId="4F9E9D53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1" w:line="240" w:lineRule="auto"/>
        <w:ind w:left="3441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Reception – Corbridge CE First School </w:t>
      </w:r>
    </w:p>
    <w:p w14:paraId="130664D4" w14:textId="015E8EDA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8" w:lineRule="auto"/>
        <w:ind w:left="146" w:right="101" w:hanging="14"/>
        <w:jc w:val="both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noProof/>
          <w:color w:val="000000"/>
          <w:sz w:val="16"/>
          <w:szCs w:val="16"/>
        </w:rPr>
        <w:drawing>
          <wp:inline distT="19050" distB="19050" distL="19050" distR="19050" wp14:anchorId="360EC2CB" wp14:editId="6F53B278">
            <wp:extent cx="2031683" cy="1257300"/>
            <wp:effectExtent l="0" t="0" r="0" b="0"/>
            <wp:docPr id="19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23"/>
                    <a:srcRect l="23855" r="23855"/>
                    <a:stretch>
                      <a:fillRect/>
                    </a:stretch>
                  </pic:blipFill>
                  <pic:spPr>
                    <a:xfrm>
                      <a:off x="0" y="0"/>
                      <a:ext cx="2031683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Accidents of any kind may occur where your child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>may need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to be changed throughout the day. Please ensure that your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>child has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a spare set of clothes/ underwear/ socks available each day.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>They may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stay on their peg or be brought in daily. Please return a fresh set </w:t>
      </w:r>
      <w:r w:rsidR="00BA6113">
        <w:rPr>
          <w:rFonts w:ascii="Calibri" w:eastAsia="Calibri" w:hAnsi="Calibri" w:cs="Calibri"/>
          <w:color w:val="000000"/>
          <w:sz w:val="36"/>
          <w:szCs w:val="36"/>
        </w:rPr>
        <w:t>as soon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as possible.  </w:t>
      </w:r>
    </w:p>
    <w:p w14:paraId="7756CD2A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jc w:val="center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color w:val="000000"/>
          <w:sz w:val="36"/>
          <w:szCs w:val="36"/>
        </w:rPr>
        <w:t xml:space="preserve">Where school clothing is borrowed, please wash and return it to school. </w:t>
      </w:r>
    </w:p>
    <w:p w14:paraId="5809AE48" w14:textId="77777777" w:rsidR="0033447F" w:rsidRDefault="003C6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90" w:line="240" w:lineRule="auto"/>
        <w:ind w:left="3441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 xml:space="preserve">Reception – Corbridge CE First School </w:t>
      </w:r>
    </w:p>
    <w:sectPr w:rsidR="0033447F">
      <w:type w:val="continuous"/>
      <w:pgSz w:w="11900" w:h="16820"/>
      <w:pgMar w:top="698" w:right="530" w:bottom="242" w:left="587" w:header="0" w:footer="720" w:gutter="0"/>
      <w:cols w:space="720" w:equalWidth="0">
        <w:col w:w="10781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C20F9B6-F85B-4F3F-907E-03CD25CF17DD}"/>
    <w:embedItalic r:id="rId2" w:fontKey="{311612DE-E2E3-4E6C-8172-43DF0785046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27841B8-5150-4745-BD30-DC479FFA0363}"/>
    <w:embedBold r:id="rId4" w:fontKey="{0C50D81D-003D-4254-8DEC-B961F61BC4E7}"/>
    <w:embedItalic r:id="rId5" w:fontKey="{7BE414E5-D3D2-4890-9D94-A63464ABFAAF}"/>
  </w:font>
  <w:font w:name="Noto Sans Symbols">
    <w:charset w:val="00"/>
    <w:family w:val="auto"/>
    <w:pitch w:val="default"/>
    <w:embedRegular r:id="rId6" w:fontKey="{29AD56AC-0A00-459F-9E82-057CB2B856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F1FDFD9-AB40-4ADC-875D-BF28EF9C95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47F"/>
    <w:rsid w:val="0033447F"/>
    <w:rsid w:val="003C6C27"/>
    <w:rsid w:val="00B00E52"/>
    <w:rsid w:val="00B2789D"/>
    <w:rsid w:val="00BA6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735FE"/>
  <w15:docId w15:val="{743C9A78-44E5-4858-9645-D71C896A4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jp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png"/><Relationship Id="rId22" Type="http://schemas.openxmlformats.org/officeDocument/2006/relationships/image" Target="media/image19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1454</Words>
  <Characters>8288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Isla Hutchinson</dc:creator>
  <cp:lastModifiedBy>Jessica Richardson</cp:lastModifiedBy>
  <cp:revision>2</cp:revision>
  <dcterms:created xsi:type="dcterms:W3CDTF">2025-09-04T22:36:00Z</dcterms:created>
  <dcterms:modified xsi:type="dcterms:W3CDTF">2025-09-04T22:36:00Z</dcterms:modified>
</cp:coreProperties>
</file>