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5D54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Calibri" w:eastAsia="Calibri" w:hAnsi="Calibri" w:cs="Calibri"/>
          <w:b/>
          <w:color w:val="000000"/>
          <w:sz w:val="96"/>
          <w:szCs w:val="96"/>
        </w:rPr>
      </w:pPr>
      <w:r>
        <w:rPr>
          <w:rFonts w:ascii="Calibri" w:eastAsia="Calibri" w:hAnsi="Calibri" w:cs="Calibri"/>
          <w:b/>
          <w:color w:val="000000"/>
          <w:sz w:val="96"/>
          <w:szCs w:val="96"/>
        </w:rPr>
        <w:t xml:space="preserve">Welcome to  </w:t>
      </w:r>
    </w:p>
    <w:p w14:paraId="6AED5407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199" w:lineRule="auto"/>
        <w:jc w:val="center"/>
        <w:rPr>
          <w:rFonts w:ascii="Calibri" w:eastAsia="Calibri" w:hAnsi="Calibri" w:cs="Calibri"/>
          <w:b/>
          <w:color w:val="000000"/>
          <w:sz w:val="96"/>
          <w:szCs w:val="96"/>
        </w:rPr>
      </w:pPr>
      <w:r>
        <w:rPr>
          <w:rFonts w:ascii="Calibri" w:eastAsia="Calibri" w:hAnsi="Calibri" w:cs="Calibri"/>
          <w:b/>
          <w:color w:val="000000"/>
          <w:sz w:val="96"/>
          <w:szCs w:val="96"/>
        </w:rPr>
        <w:t xml:space="preserve">Reception Class </w:t>
      </w:r>
    </w:p>
    <w:p w14:paraId="2DBD7BB1" w14:textId="173AFC15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199" w:lineRule="auto"/>
        <w:jc w:val="center"/>
        <w:rPr>
          <w:rFonts w:ascii="Calibri" w:eastAsia="Calibri" w:hAnsi="Calibri" w:cs="Calibri"/>
          <w:b/>
          <w:color w:val="000000"/>
          <w:sz w:val="72"/>
          <w:szCs w:val="72"/>
        </w:rPr>
      </w:pPr>
      <w:r>
        <w:rPr>
          <w:rFonts w:ascii="Calibri" w:eastAsia="Calibri" w:hAnsi="Calibri" w:cs="Calibri"/>
          <w:b/>
          <w:color w:val="000000"/>
          <w:sz w:val="72"/>
          <w:szCs w:val="72"/>
        </w:rPr>
        <w:t>202</w:t>
      </w:r>
      <w:r w:rsidR="00BA6113">
        <w:rPr>
          <w:rFonts w:ascii="Calibri" w:eastAsia="Calibri" w:hAnsi="Calibri" w:cs="Calibri"/>
          <w:b/>
          <w:sz w:val="72"/>
          <w:szCs w:val="72"/>
        </w:rPr>
        <w:t>5</w:t>
      </w:r>
      <w:r>
        <w:rPr>
          <w:rFonts w:ascii="Calibri" w:eastAsia="Calibri" w:hAnsi="Calibri" w:cs="Calibri"/>
          <w:b/>
          <w:color w:val="000000"/>
          <w:sz w:val="72"/>
          <w:szCs w:val="72"/>
        </w:rPr>
        <w:t xml:space="preserve"> - 202</w:t>
      </w:r>
      <w:r w:rsidR="00BA6113">
        <w:rPr>
          <w:rFonts w:ascii="Calibri" w:eastAsia="Calibri" w:hAnsi="Calibri" w:cs="Calibri"/>
          <w:b/>
          <w:sz w:val="72"/>
          <w:szCs w:val="72"/>
        </w:rPr>
        <w:t>6</w:t>
      </w:r>
    </w:p>
    <w:p w14:paraId="593F058C" w14:textId="66865B1E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199" w:lineRule="auto"/>
        <w:rPr>
          <w:rFonts w:ascii="Calibri" w:eastAsia="Calibri" w:hAnsi="Calibri" w:cs="Calibri"/>
          <w:b/>
          <w:color w:val="000000"/>
          <w:sz w:val="72"/>
          <w:szCs w:val="72"/>
        </w:rPr>
      </w:pPr>
      <w:r>
        <w:rPr>
          <w:rFonts w:ascii="Calibri" w:eastAsia="Calibri" w:hAnsi="Calibri" w:cs="Calibri"/>
          <w:b/>
          <w:noProof/>
          <w:sz w:val="72"/>
          <w:szCs w:val="72"/>
        </w:rPr>
        <w:drawing>
          <wp:inline distT="0" distB="0" distL="0" distR="0" wp14:anchorId="4B6277EC" wp14:editId="5E054477">
            <wp:extent cx="3254644" cy="3863975"/>
            <wp:effectExtent l="0" t="0" r="3175" b="3175"/>
            <wp:docPr id="204418948" name="Picture 6" descr="A group of children in yellow ves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8948" name="Picture 6" descr="A group of children in yellow vest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960" cy="38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72"/>
          <w:szCs w:val="72"/>
        </w:rPr>
        <w:t xml:space="preserve">   </w:t>
      </w:r>
      <w:r>
        <w:rPr>
          <w:rFonts w:ascii="Calibri" w:eastAsia="Calibri" w:hAnsi="Calibri" w:cs="Calibri"/>
          <w:b/>
          <w:noProof/>
          <w:color w:val="000000"/>
          <w:sz w:val="72"/>
          <w:szCs w:val="72"/>
        </w:rPr>
        <w:drawing>
          <wp:inline distT="0" distB="0" distL="0" distR="0" wp14:anchorId="3A7B482C" wp14:editId="627568BE">
            <wp:extent cx="3246895" cy="3955900"/>
            <wp:effectExtent l="0" t="0" r="0" b="6985"/>
            <wp:docPr id="2075001544" name="Picture 5" descr="A group of children painting on a white sh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01544" name="Picture 5" descr="A group of children painting on a white shee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83" cy="397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4BA4D" w14:textId="6E0B1764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Calibri" w:eastAsia="Calibri" w:hAnsi="Calibri" w:cs="Calibri"/>
          <w:b/>
          <w:color w:val="000000"/>
          <w:sz w:val="72"/>
          <w:szCs w:val="72"/>
        </w:rPr>
        <w:sectPr w:rsidR="0033447F">
          <w:pgSz w:w="11900" w:h="16820"/>
          <w:pgMar w:top="698" w:right="530" w:bottom="242" w:left="587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b/>
          <w:noProof/>
          <w:sz w:val="72"/>
          <w:szCs w:val="72"/>
        </w:rPr>
        <w:drawing>
          <wp:inline distT="0" distB="0" distL="0" distR="0" wp14:anchorId="6821EA2A" wp14:editId="1532BC16">
            <wp:extent cx="3262394" cy="4293235"/>
            <wp:effectExtent l="0" t="0" r="0" b="0"/>
            <wp:docPr id="1084550046" name="Picture 4" descr="A group of children sitting on a bench in a class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550046" name="Picture 4" descr="A group of children sitting on a bench in a classroom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11" cy="429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72"/>
          <w:szCs w:val="72"/>
        </w:rPr>
        <w:t xml:space="preserve">   </w:t>
      </w:r>
      <w:r>
        <w:rPr>
          <w:rFonts w:ascii="Calibri" w:eastAsia="Calibri" w:hAnsi="Calibri" w:cs="Calibri"/>
          <w:b/>
          <w:noProof/>
          <w:color w:val="000000"/>
          <w:sz w:val="72"/>
          <w:szCs w:val="72"/>
        </w:rPr>
        <w:drawing>
          <wp:inline distT="0" distB="0" distL="0" distR="0" wp14:anchorId="3A8D40E7" wp14:editId="26F64EE2">
            <wp:extent cx="3254450" cy="4176395"/>
            <wp:effectExtent l="0" t="0" r="3175" b="0"/>
            <wp:docPr id="304391111" name="Picture 8" descr="A group of kids in a class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91111" name="Picture 8" descr="A group of kids in a classroom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283" cy="421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C1222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</w:p>
    <w:p w14:paraId="5CC08D59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</w:p>
    <w:p w14:paraId="61FB77DB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WELCOME </w:t>
      </w:r>
    </w:p>
    <w:p w14:paraId="0731F550" w14:textId="7988AC55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2" w:line="243" w:lineRule="auto"/>
        <w:ind w:left="144" w:right="91" w:firstLine="10"/>
        <w:jc w:val="both"/>
        <w:rPr>
          <w:rFonts w:ascii="Calibri" w:eastAsia="Calibri" w:hAnsi="Calibri" w:cs="Calibri"/>
          <w:i/>
          <w:color w:val="000000"/>
          <w:sz w:val="40"/>
          <w:szCs w:val="40"/>
        </w:rPr>
      </w:pP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Corbridge Church of England First School is a small school with a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big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heart and a passion for its community. We all pride ourselves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on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acting with dignity and integrity. We speak the truth kindly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and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this makes us strong. We know every child personally and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value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them as individuals. We believe that every child is capable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of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great success and work hard with them every day to achieve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their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personal best. We empower them to be whatever they want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to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be and give them the self-confidence to know that they can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>achieve</w:t>
      </w:r>
      <w:r>
        <w:rPr>
          <w:rFonts w:ascii="Calibri" w:eastAsia="Calibri" w:hAnsi="Calibri" w:cs="Calibri"/>
          <w:i/>
          <w:color w:val="000000"/>
          <w:sz w:val="40"/>
          <w:szCs w:val="40"/>
          <w:highlight w:val="white"/>
        </w:rPr>
        <w:t xml:space="preserve"> this. We are blessed with a team of dedicated staff who </w:t>
      </w:r>
      <w:r>
        <w:rPr>
          <w:rFonts w:ascii="Calibri" w:eastAsia="Calibri" w:hAnsi="Calibri" w:cs="Calibri"/>
          <w:i/>
          <w:color w:val="000000"/>
          <w:sz w:val="40"/>
          <w:szCs w:val="40"/>
        </w:rPr>
        <w:t xml:space="preserve">are committed to providing the very best for our children. </w:t>
      </w:r>
    </w:p>
    <w:p w14:paraId="229CAEFE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jc w:val="center"/>
        <w:rPr>
          <w:rFonts w:ascii="Calibri" w:eastAsia="Calibri" w:hAnsi="Calibri" w:cs="Calibri"/>
          <w:i/>
          <w:color w:val="000000"/>
          <w:sz w:val="40"/>
          <w:szCs w:val="40"/>
        </w:rPr>
      </w:pPr>
      <w:r>
        <w:rPr>
          <w:rFonts w:ascii="Calibri" w:eastAsia="Calibri" w:hAnsi="Calibri" w:cs="Calibri"/>
          <w:i/>
          <w:color w:val="000000"/>
          <w:sz w:val="40"/>
          <w:szCs w:val="40"/>
        </w:rPr>
        <w:t xml:space="preserve">With God’s guidance we all strive every day to be </w:t>
      </w:r>
    </w:p>
    <w:p w14:paraId="6FF21133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9" w:line="240" w:lineRule="auto"/>
        <w:jc w:val="center"/>
        <w:rPr>
          <w:rFonts w:ascii="Calibri" w:eastAsia="Calibri" w:hAnsi="Calibri" w:cs="Calibri"/>
          <w:i/>
          <w:color w:val="000000"/>
          <w:sz w:val="40"/>
          <w:szCs w:val="40"/>
        </w:rPr>
      </w:pPr>
      <w:r>
        <w:rPr>
          <w:rFonts w:ascii="Calibri" w:eastAsia="Calibri" w:hAnsi="Calibri" w:cs="Calibri"/>
          <w:i/>
          <w:color w:val="000000"/>
          <w:sz w:val="40"/>
          <w:szCs w:val="40"/>
        </w:rPr>
        <w:t xml:space="preserve">‘The best that we can be’. </w:t>
      </w:r>
    </w:p>
    <w:p w14:paraId="348AC3F2" w14:textId="5668A711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9" w:line="244" w:lineRule="auto"/>
        <w:ind w:left="144" w:right="98" w:hanging="6"/>
        <w:jc w:val="both"/>
        <w:rPr>
          <w:rFonts w:ascii="Calibri" w:eastAsia="Calibri" w:hAnsi="Calibri" w:cs="Calibri"/>
          <w:color w:val="333333"/>
          <w:sz w:val="40"/>
          <w:szCs w:val="40"/>
        </w:rPr>
      </w:pPr>
      <w:r>
        <w:rPr>
          <w:rFonts w:ascii="Calibri" w:eastAsia="Calibri" w:hAnsi="Calibri" w:cs="Calibri"/>
          <w:color w:val="333333"/>
          <w:sz w:val="40"/>
          <w:szCs w:val="40"/>
        </w:rPr>
        <w:t>We hope that both you and your child will enjoy being a special part</w:t>
      </w:r>
      <w:r>
        <w:rPr>
          <w:rFonts w:ascii="Calibri" w:eastAsia="Calibri" w:hAnsi="Calibri" w:cs="Calibri"/>
          <w:color w:val="333333"/>
          <w:sz w:val="40"/>
          <w:szCs w:val="40"/>
          <w:highlight w:val="white"/>
        </w:rPr>
        <w:t xml:space="preserve"> of the Corbridge First School family as we embark on their </w:t>
      </w:r>
      <w:r>
        <w:rPr>
          <w:rFonts w:ascii="Calibri" w:eastAsia="Calibri" w:hAnsi="Calibri" w:cs="Calibri"/>
          <w:color w:val="333333"/>
          <w:sz w:val="40"/>
          <w:szCs w:val="40"/>
        </w:rPr>
        <w:t xml:space="preserve">exciting Reception year.  </w:t>
      </w:r>
    </w:p>
    <w:p w14:paraId="4A8BDC7A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8" w:line="240" w:lineRule="auto"/>
        <w:ind w:left="165"/>
        <w:rPr>
          <w:rFonts w:ascii="Calibri" w:eastAsia="Calibri" w:hAnsi="Calibri" w:cs="Calibri"/>
          <w:color w:val="333333"/>
          <w:sz w:val="40"/>
          <w:szCs w:val="40"/>
        </w:rPr>
      </w:pPr>
      <w:r>
        <w:rPr>
          <w:rFonts w:ascii="Calibri" w:eastAsia="Calibri" w:hAnsi="Calibri" w:cs="Calibri"/>
          <w:color w:val="333333"/>
          <w:sz w:val="40"/>
          <w:szCs w:val="40"/>
          <w:highlight w:val="white"/>
        </w:rPr>
        <w:t>Mrs S Hart</w:t>
      </w:r>
      <w:r>
        <w:rPr>
          <w:rFonts w:ascii="Calibri" w:eastAsia="Calibri" w:hAnsi="Calibri" w:cs="Calibri"/>
          <w:color w:val="333333"/>
          <w:sz w:val="40"/>
          <w:szCs w:val="40"/>
        </w:rPr>
        <w:t xml:space="preserve"> </w:t>
      </w:r>
    </w:p>
    <w:p w14:paraId="72960BAF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165"/>
        <w:rPr>
          <w:rFonts w:ascii="Calibri" w:eastAsia="Calibri" w:hAnsi="Calibri" w:cs="Calibri"/>
          <w:color w:val="333333"/>
          <w:sz w:val="40"/>
          <w:szCs w:val="40"/>
          <w:highlight w:val="white"/>
          <w:u w:val="single"/>
        </w:rPr>
      </w:pPr>
      <w:r>
        <w:rPr>
          <w:rFonts w:ascii="Calibri" w:eastAsia="Calibri" w:hAnsi="Calibri" w:cs="Calibri"/>
          <w:color w:val="333333"/>
          <w:sz w:val="40"/>
          <w:szCs w:val="40"/>
          <w:highlight w:val="white"/>
          <w:u w:val="single"/>
        </w:rPr>
        <w:t>Head Teacher</w:t>
      </w:r>
    </w:p>
    <w:tbl>
      <w:tblPr>
        <w:tblStyle w:val="a"/>
        <w:tblW w:w="10694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94"/>
      </w:tblGrid>
      <w:tr w:rsidR="0033447F" w14:paraId="3C9D49C0" w14:textId="77777777">
        <w:trPr>
          <w:trHeight w:val="832"/>
        </w:trPr>
        <w:tc>
          <w:tcPr>
            <w:tcW w:w="10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30D7" w14:textId="05CF1152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387" w:right="311"/>
              <w:jc w:val="center"/>
              <w:rPr>
                <w:rFonts w:ascii="Calibri" w:eastAsia="Calibri" w:hAnsi="Calibri" w:cs="Calibri"/>
                <w:b/>
                <w:color w:val="000000"/>
                <w:sz w:val="31"/>
                <w:szCs w:val="3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1"/>
                <w:szCs w:val="31"/>
              </w:rPr>
              <w:t>All staff are always happy to help and if you have any worries, problems or even good news for us… please get in touch.</w:t>
            </w:r>
          </w:p>
        </w:tc>
      </w:tr>
    </w:tbl>
    <w:p w14:paraId="79231394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1B30F59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86766B" w14:textId="77777777" w:rsidR="00BA6113" w:rsidRDefault="003C6C27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Reception – Corbridge CE First School </w:t>
      </w:r>
    </w:p>
    <w:p w14:paraId="498A3E54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4948D2BB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05432362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5225DB40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1F79379D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188F4785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55CD0551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1DA520EA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224AB58C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196C9A23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24428010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3ECF743E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427998A5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6A7607C6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403638F1" w14:textId="77777777" w:rsidR="00BA6113" w:rsidRDefault="00BA6113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</w:p>
    <w:p w14:paraId="1D1D48E2" w14:textId="4D152B98" w:rsidR="0033447F" w:rsidRPr="00BA6113" w:rsidRDefault="003C6C27" w:rsidP="00BA61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40"/>
          <w:szCs w:val="40"/>
          <w:u w:val="single"/>
        </w:rPr>
        <w:t>SCHOOL CONTACT DETAILS</w:t>
      </w: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</w:t>
      </w:r>
    </w:p>
    <w:p w14:paraId="0781C485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9" w:line="243" w:lineRule="auto"/>
        <w:ind w:left="138" w:right="3190"/>
        <w:jc w:val="center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Address Corbridge C of E First School St Helen’s Lane </w:t>
      </w:r>
    </w:p>
    <w:p w14:paraId="185CE18F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3031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Corbridge </w:t>
      </w:r>
    </w:p>
    <w:p w14:paraId="3E45EA1D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3046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Northumberland </w:t>
      </w:r>
    </w:p>
    <w:p w14:paraId="1B333919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3046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NE45 5JQ </w:t>
      </w:r>
    </w:p>
    <w:p w14:paraId="17223067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9" w:line="240" w:lineRule="auto"/>
        <w:ind w:left="134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Telephone 01434 632534 </w:t>
      </w:r>
    </w:p>
    <w:p w14:paraId="15A79B5D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9" w:line="243" w:lineRule="auto"/>
        <w:ind w:left="144" w:right="987" w:firstLine="21"/>
        <w:rPr>
          <w:rFonts w:ascii="Calibri" w:eastAsia="Calibri" w:hAnsi="Calibri" w:cs="Calibri"/>
          <w:color w:val="0000FF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Email </w:t>
      </w:r>
      <w:r>
        <w:rPr>
          <w:rFonts w:ascii="Calibri" w:eastAsia="Calibri" w:hAnsi="Calibri" w:cs="Calibri"/>
          <w:color w:val="0000FF"/>
          <w:sz w:val="40"/>
          <w:szCs w:val="40"/>
          <w:u w:val="single"/>
        </w:rPr>
        <w:t>admin@corbridgefirst.northumberland.sch.uk</w:t>
      </w:r>
      <w:r>
        <w:rPr>
          <w:rFonts w:ascii="Calibri" w:eastAsia="Calibri" w:hAnsi="Calibri" w:cs="Calibri"/>
          <w:color w:val="0000FF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Website </w:t>
      </w:r>
      <w:r>
        <w:rPr>
          <w:rFonts w:ascii="Calibri" w:eastAsia="Calibri" w:hAnsi="Calibri" w:cs="Calibri"/>
          <w:color w:val="0000FF"/>
          <w:sz w:val="40"/>
          <w:szCs w:val="40"/>
          <w:u w:val="single"/>
        </w:rPr>
        <w:t>www.corbridgefirst.northumberland.sch.uk</w:t>
      </w:r>
      <w:r>
        <w:rPr>
          <w:rFonts w:ascii="Calibri" w:eastAsia="Calibri" w:hAnsi="Calibri" w:cs="Calibri"/>
          <w:color w:val="0000FF"/>
          <w:sz w:val="40"/>
          <w:szCs w:val="40"/>
        </w:rPr>
        <w:t xml:space="preserve"> </w:t>
      </w:r>
    </w:p>
    <w:p w14:paraId="59FFFE40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4" w:line="240" w:lineRule="auto"/>
        <w:ind w:left="151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>Office Mrs Steele or Miss Ruddick</w:t>
      </w:r>
    </w:p>
    <w:p w14:paraId="4CC9B152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93"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 xml:space="preserve">Reception – Corbridge CE First School </w:t>
      </w:r>
    </w:p>
    <w:p w14:paraId="70A468FC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40"/>
          <w:szCs w:val="40"/>
        </w:rPr>
      </w:pPr>
    </w:p>
    <w:p w14:paraId="6E5C6F59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THE FOUNDATION STAGE CURRICULUM </w:t>
      </w:r>
    </w:p>
    <w:p w14:paraId="70D73599" w14:textId="77777777" w:rsidR="003C6C27" w:rsidRDefault="003C6C27" w:rsidP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9" w:line="243" w:lineRule="auto"/>
        <w:ind w:left="165" w:right="976" w:hanging="30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The Foundation Stage Curriculum is divided into two </w:t>
      </w:r>
      <w:proofErr w:type="gramStart"/>
      <w:r>
        <w:rPr>
          <w:rFonts w:ascii="Calibri" w:eastAsia="Calibri" w:hAnsi="Calibri" w:cs="Calibri"/>
          <w:color w:val="000000"/>
          <w:sz w:val="40"/>
          <w:szCs w:val="40"/>
        </w:rPr>
        <w:t>areas,  Prime</w:t>
      </w:r>
      <w:proofErr w:type="gramEnd"/>
      <w:r>
        <w:rPr>
          <w:rFonts w:ascii="Calibri" w:eastAsia="Calibri" w:hAnsi="Calibri" w:cs="Calibri"/>
          <w:color w:val="000000"/>
          <w:sz w:val="40"/>
          <w:szCs w:val="40"/>
        </w:rPr>
        <w:t xml:space="preserve"> and Specific: </w:t>
      </w:r>
    </w:p>
    <w:p w14:paraId="11AC4224" w14:textId="230ACFEB" w:rsidR="0033447F" w:rsidRPr="003C6C27" w:rsidRDefault="003C6C27" w:rsidP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9" w:line="243" w:lineRule="auto"/>
        <w:ind w:left="165" w:right="976" w:hanging="30"/>
        <w:jc w:val="right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The prime areas of learning:       </w:t>
      </w:r>
      <w:r>
        <w:rPr>
          <w:rFonts w:ascii="Calibri" w:eastAsia="Calibri" w:hAnsi="Calibri" w:cs="Calibri"/>
          <w:b/>
          <w:noProof/>
          <w:color w:val="000000"/>
          <w:sz w:val="40"/>
          <w:szCs w:val="40"/>
        </w:rPr>
        <w:drawing>
          <wp:inline distT="0" distB="0" distL="0" distR="0" wp14:anchorId="4456F4FA" wp14:editId="690E8E71">
            <wp:extent cx="1659720" cy="1356102"/>
            <wp:effectExtent l="0" t="0" r="0" b="0"/>
            <wp:docPr id="477423623" name="Picture 2" descr="A group of children playing on a play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23623" name="Picture 2" descr="A group of children playing on a play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217" cy="137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21973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240" w:lineRule="auto"/>
        <w:ind w:left="68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Communication and  </w:t>
      </w:r>
    </w:p>
    <w:p w14:paraId="6C47175B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40" w:lineRule="auto"/>
        <w:ind w:left="1186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Language </w:t>
      </w:r>
    </w:p>
    <w:p w14:paraId="7E58024E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40" w:lineRule="auto"/>
        <w:ind w:left="68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Physical Development </w:t>
      </w:r>
    </w:p>
    <w:p w14:paraId="115D5B1B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40" w:lineRule="auto"/>
        <w:ind w:left="68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Personal, Social and  </w:t>
      </w:r>
    </w:p>
    <w:p w14:paraId="457CDC85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40" w:lineRule="auto"/>
        <w:ind w:left="1186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Emotional Development </w:t>
      </w:r>
    </w:p>
    <w:p w14:paraId="6224BF9E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9" w:line="240" w:lineRule="auto"/>
        <w:ind w:left="134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The specific areas of learning: </w:t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3B40ED80" wp14:editId="44E42203">
            <wp:simplePos x="0" y="0"/>
            <wp:positionH relativeFrom="column">
              <wp:posOffset>3957063</wp:posOffset>
            </wp:positionH>
            <wp:positionV relativeFrom="paragraph">
              <wp:posOffset>-463168</wp:posOffset>
            </wp:positionV>
            <wp:extent cx="2319655" cy="3093720"/>
            <wp:effectExtent l="0" t="0" r="0" b="0"/>
            <wp:wrapSquare wrapText="left" distT="19050" distB="19050" distL="19050" distR="19050"/>
            <wp:docPr id="1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9"/>
                    <a:srcRect l="13" r="1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3093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D8006B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240" w:lineRule="auto"/>
        <w:ind w:left="68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Literacy </w:t>
      </w:r>
    </w:p>
    <w:p w14:paraId="1794D18E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40" w:lineRule="auto"/>
        <w:ind w:left="68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Mathematics </w:t>
      </w:r>
    </w:p>
    <w:p w14:paraId="4337EF68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68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Understanding the World </w:t>
      </w:r>
    </w:p>
    <w:p w14:paraId="53E832CF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 w:line="240" w:lineRule="auto"/>
        <w:ind w:left="68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Expressive Arts and Design </w:t>
      </w:r>
    </w:p>
    <w:p w14:paraId="0DF21ABA" w14:textId="3AD468C6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4" w:line="244" w:lineRule="auto"/>
        <w:ind w:left="981" w:right="1044" w:firstLine="12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Calibri" w:eastAsia="Calibri" w:hAnsi="Calibri" w:cs="Calibri"/>
          <w:color w:val="000000"/>
          <w:sz w:val="31"/>
          <w:szCs w:val="31"/>
        </w:rPr>
        <w:lastRenderedPageBreak/>
        <w:t xml:space="preserve">High quality learning opportunities foster children’s independence, co-operation and language skills through problem solving both indoors and out. </w:t>
      </w:r>
    </w:p>
    <w:p w14:paraId="1BF7F7C9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Reception – Corbridge CE First School </w:t>
      </w:r>
    </w:p>
    <w:p w14:paraId="12E9A5ED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>A DAY IN RECEPTION</w:t>
      </w:r>
    </w:p>
    <w:tbl>
      <w:tblPr>
        <w:tblStyle w:val="a0"/>
        <w:tblW w:w="9707" w:type="dxa"/>
        <w:tblInd w:w="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26"/>
        <w:gridCol w:w="7281"/>
      </w:tblGrid>
      <w:tr w:rsidR="0033447F" w14:paraId="7223592E" w14:textId="77777777">
        <w:trPr>
          <w:trHeight w:val="1327"/>
        </w:trPr>
        <w:tc>
          <w:tcPr>
            <w:tcW w:w="2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F28A6" w14:textId="5C1A77B4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8:40-8:</w:t>
            </w:r>
            <w:r w:rsidR="00BA6113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45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am</w:t>
            </w:r>
          </w:p>
        </w:tc>
        <w:tc>
          <w:tcPr>
            <w:tcW w:w="7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40F3" w14:textId="7CB9A653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5" w:right="23" w:hanging="3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Teachers will open the doors to welcome the children in and can answer any questions that you may have. </w:t>
            </w:r>
          </w:p>
        </w:tc>
      </w:tr>
      <w:tr w:rsidR="0033447F" w14:paraId="147F98A6" w14:textId="77777777">
        <w:trPr>
          <w:trHeight w:val="1442"/>
        </w:trPr>
        <w:tc>
          <w:tcPr>
            <w:tcW w:w="2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12EAC" w14:textId="229FFE10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8:</w:t>
            </w:r>
            <w:r w:rsidR="00BA6113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45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-</w:t>
            </w:r>
            <w:r w:rsidR="00BA6113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8:50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am</w:t>
            </w:r>
          </w:p>
        </w:tc>
        <w:tc>
          <w:tcPr>
            <w:tcW w:w="7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86B28" w14:textId="0FADD43B" w:rsidR="0033447F" w:rsidRDefault="003C6C27">
            <w:pPr>
              <w:widowControl w:val="0"/>
              <w:spacing w:line="244" w:lineRule="auto"/>
              <w:ind w:left="115" w:right="23" w:hanging="3"/>
              <w:jc w:val="both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>The children will join in with registration, a welcome song and look through the daily timetable and special events.</w:t>
            </w:r>
          </w:p>
          <w:p w14:paraId="3B039BDF" w14:textId="77777777" w:rsidR="0033447F" w:rsidRDefault="00334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8" w:right="28"/>
              <w:jc w:val="both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33447F" w14:paraId="431FDA41" w14:textId="77777777">
        <w:trPr>
          <w:trHeight w:val="1327"/>
        </w:trPr>
        <w:tc>
          <w:tcPr>
            <w:tcW w:w="970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FE70D" w14:textId="6EE25FBC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8" w:right="24" w:firstLine="14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If children are late and the gates are locked parents must take the children to the office to ensure they have a mark in the register.  Office staff will bring the children down to the classroom.</w:t>
            </w:r>
          </w:p>
        </w:tc>
      </w:tr>
      <w:tr w:rsidR="0033447F" w14:paraId="6D923F82" w14:textId="77777777">
        <w:trPr>
          <w:trHeight w:val="2025"/>
        </w:trPr>
        <w:tc>
          <w:tcPr>
            <w:tcW w:w="2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C542" w14:textId="22BB27CE" w:rsidR="0033447F" w:rsidRDefault="00BA6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8:50</w:t>
            </w:r>
            <w:r w:rsidR="003C6C27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am </w:t>
            </w:r>
          </w:p>
          <w:p w14:paraId="2A10400E" w14:textId="77777777" w:rsidR="0033447F" w:rsidRDefault="00334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</w:p>
        </w:tc>
        <w:tc>
          <w:tcPr>
            <w:tcW w:w="7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3313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2" w:right="24" w:hanging="6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 xml:space="preserve">Phonics- children will begin following the Read, Write Inc phonic programme which is taught throughout school. </w:t>
            </w:r>
          </w:p>
        </w:tc>
      </w:tr>
      <w:tr w:rsidR="0033447F" w14:paraId="34B5CBCC" w14:textId="77777777">
        <w:trPr>
          <w:trHeight w:val="2647"/>
        </w:trPr>
        <w:tc>
          <w:tcPr>
            <w:tcW w:w="2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B55BD" w14:textId="7F8E471B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9:3</w:t>
            </w:r>
            <w:r w:rsidR="00BA6113">
              <w:rPr>
                <w:rFonts w:ascii="Calibri" w:eastAsia="Calibri" w:hAnsi="Calibri" w:cs="Calibri"/>
                <w:b/>
                <w:sz w:val="40"/>
                <w:szCs w:val="40"/>
              </w:rPr>
              <w:t>5</w:t>
            </w:r>
          </w:p>
        </w:tc>
        <w:tc>
          <w:tcPr>
            <w:tcW w:w="7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502B6" w14:textId="474E4E1D" w:rsidR="0033447F" w:rsidRDefault="003C6C27">
            <w:pPr>
              <w:widowControl w:val="0"/>
              <w:spacing w:line="244" w:lineRule="auto"/>
              <w:ind w:left="122" w:right="24" w:hanging="6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>Literacy- Using a key text as a learning stimulus the morning sessions consist of a range of whole class teaching, group activities, one to one teaching and child</w:t>
            </w:r>
            <w:r w:rsidR="00BA6113">
              <w:rPr>
                <w:rFonts w:ascii="Calibri" w:eastAsia="Calibri" w:hAnsi="Calibri" w:cs="Calibri"/>
                <w:sz w:val="36"/>
                <w:szCs w:val="36"/>
              </w:rPr>
              <w:t>-</w:t>
            </w:r>
            <w:r>
              <w:rPr>
                <w:rFonts w:ascii="Calibri" w:eastAsia="Calibri" w:hAnsi="Calibri" w:cs="Calibri"/>
                <w:sz w:val="36"/>
                <w:szCs w:val="36"/>
              </w:rPr>
              <w:t>initiated learning. We have indoor and outdoor</w:t>
            </w:r>
            <w:r w:rsidR="00BA6113"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provision and the children have </w:t>
            </w:r>
            <w:r w:rsidR="00BA6113">
              <w:rPr>
                <w:rFonts w:ascii="Calibri" w:eastAsia="Calibri" w:hAnsi="Calibri" w:cs="Calibri"/>
                <w:sz w:val="36"/>
                <w:szCs w:val="36"/>
              </w:rPr>
              <w:t>many opportunities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to flourish.</w:t>
            </w:r>
          </w:p>
        </w:tc>
      </w:tr>
    </w:tbl>
    <w:p w14:paraId="3D58161E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5561E6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99AF11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7EF9B71C" wp14:editId="4CF2AE33">
            <wp:extent cx="669290" cy="645160"/>
            <wp:effectExtent l="0" t="0" r="0" b="0"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645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1511AC47" wp14:editId="620AD9C9">
            <wp:extent cx="741045" cy="741045"/>
            <wp:effectExtent l="0" t="0" r="0" b="0"/>
            <wp:docPr id="1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741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5551E47C" wp14:editId="41B75B8A">
            <wp:extent cx="795020" cy="795020"/>
            <wp:effectExtent l="0" t="0" r="0" b="0"/>
            <wp:docPr id="1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323F8597" wp14:editId="49F4BE22">
            <wp:extent cx="845820" cy="84582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4D2EF4BE" wp14:editId="1D70076D">
            <wp:extent cx="776942" cy="803663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942" cy="803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6DD99160" wp14:editId="4EAAF33B">
            <wp:extent cx="868680" cy="868680"/>
            <wp:effectExtent l="0" t="0" r="0" b="0"/>
            <wp:docPr id="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1"/>
        <w:tblW w:w="9875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6"/>
        <w:gridCol w:w="7269"/>
      </w:tblGrid>
      <w:tr w:rsidR="0033447F" w14:paraId="1B574F3E" w14:textId="77777777">
        <w:trPr>
          <w:trHeight w:val="3086"/>
        </w:trPr>
        <w:tc>
          <w:tcPr>
            <w:tcW w:w="26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DD20E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lastRenderedPageBreak/>
              <w:t>Snack Time</w:t>
            </w:r>
          </w:p>
        </w:tc>
        <w:tc>
          <w:tcPr>
            <w:tcW w:w="7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02360" w14:textId="23785A83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8" w:right="24" w:firstLine="24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Fruit is provided for the children free of charge in Reception Class.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Snack is shared together during story time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and Special Person celebration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.</w:t>
            </w:r>
          </w:p>
          <w:p w14:paraId="1AE9EDDF" w14:textId="30296BB0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3" w:lineRule="auto"/>
              <w:ind w:left="129" w:right="24" w:firstLine="14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Milk is available – the cost and order forms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are made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available to parents/carers at the start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of each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new term.</w:t>
            </w:r>
          </w:p>
        </w:tc>
      </w:tr>
      <w:tr w:rsidR="0033447F" w14:paraId="2FC14978" w14:textId="77777777">
        <w:trPr>
          <w:trHeight w:val="1769"/>
        </w:trPr>
        <w:tc>
          <w:tcPr>
            <w:tcW w:w="26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7BF15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Water</w:t>
            </w:r>
          </w:p>
        </w:tc>
        <w:tc>
          <w:tcPr>
            <w:tcW w:w="7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A865D" w14:textId="1FD24104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8" w:right="22"/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All children should bring a labelled water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bottle to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school so they can access water throughout the day in their own clean bottle. </w:t>
            </w: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Children must not bring juice.</w:t>
            </w:r>
          </w:p>
        </w:tc>
      </w:tr>
    </w:tbl>
    <w:p w14:paraId="252C5677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FDCCDA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A894D3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Reception – Corbridge CE First School </w:t>
      </w:r>
    </w:p>
    <w:p w14:paraId="45621D05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>A DAY IN RECEPTION</w:t>
      </w:r>
    </w:p>
    <w:tbl>
      <w:tblPr>
        <w:tblStyle w:val="a2"/>
        <w:tblW w:w="9407" w:type="dxa"/>
        <w:tblInd w:w="6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7281"/>
      </w:tblGrid>
      <w:tr w:rsidR="0033447F" w14:paraId="2E6E87FA" w14:textId="77777777">
        <w:trPr>
          <w:trHeight w:val="7481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35C3" w14:textId="583CE820" w:rsidR="0033447F" w:rsidRDefault="00BA6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11:50</w:t>
            </w:r>
            <w:r w:rsidR="003C6C27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 </w:t>
            </w:r>
          </w:p>
          <w:p w14:paraId="031B57BB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Lunch</w:t>
            </w:r>
          </w:p>
          <w:p w14:paraId="4B0144E6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noProof/>
                <w:color w:val="000000"/>
                <w:sz w:val="40"/>
                <w:szCs w:val="40"/>
              </w:rPr>
              <w:drawing>
                <wp:inline distT="19050" distB="19050" distL="19050" distR="19050" wp14:anchorId="0F41F2E2" wp14:editId="700F7069">
                  <wp:extent cx="540385" cy="517525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17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D0C98" w14:textId="228F2563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5" w:right="21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The children eat as a class in the school hall.  They then return to the EYFS garden area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to access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outdoor play. During the Summer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Term, the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children are given the opportunity to play with children from other year groups on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the main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school yard. </w:t>
            </w:r>
          </w:p>
          <w:p w14:paraId="1198CFF4" w14:textId="38950EA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1" w:line="244" w:lineRule="auto"/>
              <w:ind w:left="118" w:right="21" w:firstLine="11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Currently, all children in Reception, Year 1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and Year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2 are eligible for a free school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lunch irrespective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of parental income. Our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cook provides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excellent nutritious lunches every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day and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we hope that you and your child choose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this option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. If your child brings a packed lunch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to school,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please ensure it provides them with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a healthy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balanced lunch. We are a NUT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FREE zone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so please support us by ensuring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your child’s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packed lunch or snacks are ‘nut free’. </w:t>
            </w:r>
          </w:p>
        </w:tc>
      </w:tr>
      <w:tr w:rsidR="0033447F" w14:paraId="108DEA38" w14:textId="77777777">
        <w:trPr>
          <w:trHeight w:val="3086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34E78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lastRenderedPageBreak/>
              <w:t xml:space="preserve">1:00pm </w:t>
            </w:r>
          </w:p>
          <w:p w14:paraId="39C64AD4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Afternoon</w:t>
            </w:r>
          </w:p>
        </w:tc>
        <w:tc>
          <w:tcPr>
            <w:tcW w:w="7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17CD0" w14:textId="3E89620B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2" w:right="22" w:hanging="6"/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The children join in with a Peer M</w:t>
            </w:r>
            <w:r>
              <w:rPr>
                <w:rFonts w:ascii="Calibri" w:eastAsia="Calibri" w:hAnsi="Calibri" w:cs="Calibri"/>
                <w:sz w:val="36"/>
                <w:szCs w:val="36"/>
              </w:rPr>
              <w:t>assage session to settle and relax ready for the afternoon’s learning. T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he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afternoon sessions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consist of plan, do, review (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child-initiated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learning) using both the indoor and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outdoor environments. Activities based on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the learning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topic will also be initiated. Daily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large group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activities also take place as well as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a weekly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PE session. </w:t>
            </w:r>
          </w:p>
        </w:tc>
      </w:tr>
      <w:tr w:rsidR="0033447F" w14:paraId="17C3E52A" w14:textId="77777777">
        <w:trPr>
          <w:trHeight w:val="2647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11BB" w14:textId="7777777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3: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15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pm</w:t>
            </w:r>
          </w:p>
        </w:tc>
        <w:tc>
          <w:tcPr>
            <w:tcW w:w="7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7ECED" w14:textId="5E96C810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7" w:right="351" w:firstLine="2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Children are dismissed by the Reception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Class side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door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(with the ramp access) 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at the end of the day, 1:1.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Children are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only ever released to an agreed with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adult as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shared by you on the going home arr</w:t>
            </w:r>
            <w:r>
              <w:rPr>
                <w:rFonts w:ascii="Calibri" w:eastAsia="Calibri" w:hAnsi="Calibri" w:cs="Calibri"/>
                <w:sz w:val="36"/>
                <w:szCs w:val="36"/>
              </w:rPr>
              <w:t>angement forms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. </w:t>
            </w:r>
          </w:p>
          <w:p w14:paraId="15893091" w14:textId="2659AF07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7" w:right="351" w:firstLine="2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At the start of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term,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we may  </w:t>
            </w:r>
          </w:p>
          <w:p w14:paraId="4B18F6E1" w14:textId="4E659410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3" w:lineRule="auto"/>
              <w:ind w:left="129" w:right="57" w:firstLine="10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begin this slightly earlier as it takes us a while </w:t>
            </w:r>
            <w:r w:rsidR="00BA6113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to develop</w:t>
            </w: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 xml:space="preserve"> our routine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and become familiar with family faces. </w:t>
            </w:r>
          </w:p>
        </w:tc>
      </w:tr>
    </w:tbl>
    <w:p w14:paraId="513B446A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BC6D46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B8FD4E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68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B5861B6" wp14:editId="28A93672">
            <wp:extent cx="976630" cy="57658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76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DA823C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Reception – Corbridge CE First School </w:t>
      </w:r>
    </w:p>
    <w:tbl>
      <w:tblPr>
        <w:tblStyle w:val="a3"/>
        <w:tblW w:w="9498" w:type="dxa"/>
        <w:tblInd w:w="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8"/>
      </w:tblGrid>
      <w:tr w:rsidR="0033447F" w14:paraId="443D583B" w14:textId="77777777">
        <w:trPr>
          <w:trHeight w:val="1572"/>
        </w:trPr>
        <w:tc>
          <w:tcPr>
            <w:tcW w:w="94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1D06" w14:textId="011AC95A" w:rsidR="0033447F" w:rsidRDefault="003C6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8" w:right="35"/>
              <w:jc w:val="both"/>
              <w:rPr>
                <w:rFonts w:ascii="Calibri" w:eastAsia="Calibri" w:hAnsi="Calibri" w:cs="Calibri"/>
                <w:color w:val="000000"/>
                <w:sz w:val="31"/>
                <w:szCs w:val="31"/>
              </w:rPr>
            </w:pPr>
            <w:r>
              <w:rPr>
                <w:rFonts w:ascii="Calibri" w:eastAsia="Calibri" w:hAnsi="Calibri" w:cs="Calibri"/>
                <w:color w:val="000000"/>
                <w:sz w:val="31"/>
                <w:szCs w:val="31"/>
              </w:rPr>
              <w:t xml:space="preserve">All families will be asked to complete and return the “Going </w:t>
            </w:r>
            <w:r w:rsidR="00BA6113">
              <w:rPr>
                <w:rFonts w:ascii="Calibri" w:eastAsia="Calibri" w:hAnsi="Calibri" w:cs="Calibri"/>
                <w:color w:val="000000"/>
                <w:sz w:val="31"/>
                <w:szCs w:val="31"/>
              </w:rPr>
              <w:t>Home Arrangements</w:t>
            </w:r>
            <w:r>
              <w:rPr>
                <w:rFonts w:ascii="Calibri" w:eastAsia="Calibri" w:hAnsi="Calibri" w:cs="Calibri"/>
                <w:color w:val="000000"/>
                <w:sz w:val="31"/>
                <w:szCs w:val="31"/>
              </w:rPr>
              <w:t xml:space="preserve">” form. This will show vital information including </w:t>
            </w:r>
            <w:r w:rsidR="00BA6113">
              <w:rPr>
                <w:rFonts w:ascii="Calibri" w:eastAsia="Calibri" w:hAnsi="Calibri" w:cs="Calibri"/>
                <w:color w:val="000000"/>
                <w:sz w:val="31"/>
                <w:szCs w:val="31"/>
              </w:rPr>
              <w:t>adults who</w:t>
            </w:r>
            <w:r>
              <w:rPr>
                <w:rFonts w:ascii="Calibri" w:eastAsia="Calibri" w:hAnsi="Calibri" w:cs="Calibri"/>
                <w:color w:val="000000"/>
                <w:sz w:val="31"/>
                <w:szCs w:val="31"/>
              </w:rPr>
              <w:t xml:space="preserve"> can collect the children. If there is ever a change in information </w:t>
            </w:r>
            <w:r w:rsidR="00BA6113">
              <w:rPr>
                <w:rFonts w:ascii="Calibri" w:eastAsia="Calibri" w:hAnsi="Calibri" w:cs="Calibri"/>
                <w:color w:val="000000"/>
                <w:sz w:val="31"/>
                <w:szCs w:val="31"/>
              </w:rPr>
              <w:t xml:space="preserve">or </w:t>
            </w:r>
            <w:proofErr w:type="gramStart"/>
            <w:r w:rsidR="00BA6113">
              <w:rPr>
                <w:rFonts w:ascii="Calibri" w:eastAsia="Calibri" w:hAnsi="Calibri" w:cs="Calibri"/>
                <w:color w:val="000000"/>
                <w:sz w:val="31"/>
                <w:szCs w:val="31"/>
              </w:rPr>
              <w:t>routines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31"/>
                <w:szCs w:val="31"/>
              </w:rPr>
              <w:t xml:space="preserve"> we ask that you keep staff informed to avoid any confusion.</w:t>
            </w:r>
          </w:p>
        </w:tc>
      </w:tr>
    </w:tbl>
    <w:p w14:paraId="006E9C3D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E6C8A9B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50E29DD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B68C230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CEE84CA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5691758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BB15C43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E2D799E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19F5EDF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</w:p>
    <w:p w14:paraId="5A073487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</w:p>
    <w:p w14:paraId="6176FCA1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lastRenderedPageBreak/>
        <w:t xml:space="preserve">OUTDOOR PLAY </w:t>
      </w:r>
    </w:p>
    <w:p w14:paraId="2CC68CC6" w14:textId="646B3654" w:rsidR="0033447F" w:rsidRDefault="003C6C27" w:rsidP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3" w:line="240" w:lineRule="auto"/>
        <w:ind w:right="100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Our outside area is planned to be an extension of the  </w:t>
      </w:r>
      <w:r>
        <w:rPr>
          <w:noProof/>
        </w:rPr>
        <w:drawing>
          <wp:inline distT="0" distB="0" distL="0" distR="0" wp14:anchorId="768AB87A" wp14:editId="348EE5B1">
            <wp:extent cx="1859796" cy="1452067"/>
            <wp:effectExtent l="0" t="0" r="7620" b="0"/>
            <wp:docPr id="1419657266" name="Picture 7" descr="A group of children playing gol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657266" name="Picture 7" descr="A group of children playing golf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89" cy="147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4B10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100"/>
        <w:jc w:val="right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classroom. Opportunities are provided to promote  </w:t>
      </w:r>
    </w:p>
    <w:p w14:paraId="77339B6C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right="101"/>
        <w:jc w:val="right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stimulating learning and develop life-long skills  </w:t>
      </w:r>
    </w:p>
    <w:p w14:paraId="11DE6CAF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1981"/>
        <w:jc w:val="right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including teamwork and communication. </w:t>
      </w:r>
    </w:p>
    <w:p w14:paraId="1CFC1F29" w14:textId="3C945A04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8" w:line="243" w:lineRule="auto"/>
        <w:ind w:left="146" w:right="101" w:hanging="8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Various skills including teamwork, problem solving and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communication are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nurtured in the outdoor environment. Writing, reading and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number skills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are encouraged and well planned for through our outdoor provision.                                                          </w:t>
      </w:r>
      <w:r>
        <w:rPr>
          <w:noProof/>
        </w:rPr>
        <w:drawing>
          <wp:inline distT="0" distB="0" distL="0" distR="0" wp14:anchorId="38B959BE" wp14:editId="4D403DC7">
            <wp:extent cx="1511935" cy="1133986"/>
            <wp:effectExtent l="0" t="0" r="0" b="9525"/>
            <wp:docPr id="673333339" name="Picture 1" descr="A child on a tricy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333339" name="Picture 1" descr="A child on a tricycle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347" cy="114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3A78" w14:textId="47451BB5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44" w:lineRule="auto"/>
        <w:ind w:left="137" w:right="2563" w:firstLine="11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Children are naturally active. To keep fit and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healthy they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need plenty of fresh air and active play.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When children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play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outside,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they: </w:t>
      </w:r>
    </w:p>
    <w:p w14:paraId="4783C783" w14:textId="63B7E464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0" w:line="254" w:lineRule="auto"/>
        <w:ind w:left="510" w:right="1043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•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Enjoy using their seemingly inexhaustible reserves of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energy •</w:t>
      </w: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Develop muscle control and coordination </w:t>
      </w:r>
    </w:p>
    <w:p w14:paraId="4084A6F9" w14:textId="77777777" w:rsidR="00BA6113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54" w:lineRule="auto"/>
        <w:ind w:left="510" w:right="1612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•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Learn to negotiate obstacles and become aware of space </w:t>
      </w: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• </w:t>
      </w:r>
      <w:r>
        <w:rPr>
          <w:rFonts w:ascii="Calibri" w:eastAsia="Calibri" w:hAnsi="Calibri" w:cs="Calibri"/>
          <w:sz w:val="36"/>
          <w:szCs w:val="36"/>
        </w:rPr>
        <w:t>Practice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skills such as skipping, throwing and catching</w:t>
      </w:r>
    </w:p>
    <w:p w14:paraId="2589D617" w14:textId="20C1A932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54" w:lineRule="auto"/>
        <w:ind w:left="510" w:right="1612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•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Use all their senses to enjoy the different seasons </w:t>
      </w:r>
    </w:p>
    <w:p w14:paraId="33E7009B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510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lastRenderedPageBreak/>
        <w:t xml:space="preserve">•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Experience playing with larger toys and materials </w:t>
      </w:r>
    </w:p>
    <w:p w14:paraId="400F0264" w14:textId="617813CD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3" w:lineRule="auto"/>
        <w:ind w:left="879" w:right="100" w:hanging="368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•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Find out about their environment by exploring, observing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and recording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what they discover. </w:t>
      </w:r>
    </w:p>
    <w:p w14:paraId="1ADB8621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7"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Reception – Corbridge CE First School </w:t>
      </w:r>
    </w:p>
    <w:p w14:paraId="72B5649F" w14:textId="760A9FEE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47" w:right="2311" w:hanging="10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You can help prepare your child for outdoor play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by making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sure that they can put on their wellies </w:t>
      </w:r>
      <w:proofErr w:type="gramStart"/>
      <w:r>
        <w:rPr>
          <w:rFonts w:ascii="Calibri" w:eastAsia="Calibri" w:hAnsi="Calibri" w:cs="Calibri"/>
          <w:color w:val="000000"/>
          <w:sz w:val="36"/>
          <w:szCs w:val="36"/>
        </w:rPr>
        <w:t>and  manage</w:t>
      </w:r>
      <w:proofErr w:type="gramEnd"/>
      <w:r>
        <w:rPr>
          <w:rFonts w:ascii="Calibri" w:eastAsia="Calibri" w:hAnsi="Calibri" w:cs="Calibri"/>
          <w:color w:val="000000"/>
          <w:sz w:val="36"/>
          <w:szCs w:val="36"/>
        </w:rPr>
        <w:t xml:space="preserve"> some of the fastenings. In hot weather,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please don’t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forget to apply your child’s sun cream before they come into school and ensure they have a named sunhat.  </w:t>
      </w:r>
      <w:r>
        <w:rPr>
          <w:noProof/>
        </w:rPr>
        <w:drawing>
          <wp:anchor distT="19050" distB="19050" distL="19050" distR="19050" simplePos="0" relativeHeight="251662336" behindDoc="0" locked="0" layoutInCell="1" hidden="0" allowOverlap="1" wp14:anchorId="56E503F3" wp14:editId="2AD56CBA">
            <wp:simplePos x="0" y="0"/>
            <wp:positionH relativeFrom="column">
              <wp:posOffset>5281397</wp:posOffset>
            </wp:positionH>
            <wp:positionV relativeFrom="paragraph">
              <wp:posOffset>44323</wp:posOffset>
            </wp:positionV>
            <wp:extent cx="1231900" cy="1041400"/>
            <wp:effectExtent l="0" t="0" r="0" b="0"/>
            <wp:wrapSquare wrapText="left" distT="19050" distB="19050" distL="19050" distR="1905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E2104A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40" w:lineRule="auto"/>
        <w:jc w:val="center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READING AND HOME HELP </w:t>
      </w:r>
    </w:p>
    <w:p w14:paraId="0297A959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7" w:line="240" w:lineRule="auto"/>
        <w:ind w:right="102"/>
        <w:jc w:val="right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When your child starts in Reception Class they will  </w:t>
      </w:r>
      <w:r>
        <w:rPr>
          <w:noProof/>
        </w:rPr>
        <w:drawing>
          <wp:anchor distT="19050" distB="19050" distL="19050" distR="19050" simplePos="0" relativeHeight="251663360" behindDoc="0" locked="0" layoutInCell="1" hidden="0" allowOverlap="1" wp14:anchorId="58B8E12D" wp14:editId="47A371BC">
            <wp:simplePos x="0" y="0"/>
            <wp:positionH relativeFrom="column">
              <wp:posOffset>19050</wp:posOffset>
            </wp:positionH>
            <wp:positionV relativeFrom="paragraph">
              <wp:posOffset>40132</wp:posOffset>
            </wp:positionV>
            <wp:extent cx="1562100" cy="1424305"/>
            <wp:effectExtent l="0" t="0" r="0" b="0"/>
            <wp:wrapSquare wrapText="right" distT="19050" distB="19050" distL="19050" distR="1905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1"/>
                    <a:srcRect t="4410" b="441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24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48733B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100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need a book bag which they need to 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bring to school  </w:t>
      </w:r>
    </w:p>
    <w:p w14:paraId="6979653E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104"/>
        <w:jc w:val="right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>every day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. We ask parents to check the bag each  </w:t>
      </w:r>
    </w:p>
    <w:p w14:paraId="712DDEF3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100"/>
        <w:jc w:val="right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night, when they read with their child, for any letters,  </w:t>
      </w:r>
    </w:p>
    <w:p w14:paraId="07CF11E8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2024"/>
        <w:jc w:val="right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information or home tasks and activities. </w:t>
      </w:r>
    </w:p>
    <w:p w14:paraId="2DEEAE0D" w14:textId="3B2EDE3F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9" w:line="244" w:lineRule="auto"/>
        <w:ind w:left="137" w:right="100" w:hanging="3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Your child will receive a reading book within the first few weeks of school. They may begin their reading journey with a picture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book without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words. By encouraging your child to tell the story using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the pictures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, we help them to learn that there are a range of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strategies available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to help them read. It also gives them the opportunity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to develop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story telling language and use their own creative ideas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which assists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them greatly in their writing. Soon after, your child will be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given a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staged reading book which gives them the opportunity to apply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their phonic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skills and simple key word recognition. </w:t>
      </w:r>
    </w:p>
    <w:p w14:paraId="3897E81D" w14:textId="7B932FC4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44" w:lineRule="auto"/>
        <w:ind w:left="137" w:right="130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As well as their reading book, the children will be given the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 xml:space="preserve">opportunity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lastRenderedPageBreak/>
        <w:t>to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choose a book from the EYFS library to share with you at home.  Bedtime reading plays a very important part in the children learning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to read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. </w:t>
      </w:r>
    </w:p>
    <w:p w14:paraId="36B06DA3" w14:textId="22FFB984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43" w:lineRule="auto"/>
        <w:ind w:left="137" w:right="101" w:hanging="3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Your child will be given a 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reading diary.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Staff will read with your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child individually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at least once a week. They will also read in guided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reading groups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and with shared texts most days. The reading diaries have five </w:t>
      </w:r>
    </w:p>
    <w:p w14:paraId="296ADC89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7"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Reception – Corbridge CE First School </w:t>
      </w:r>
    </w:p>
    <w:p w14:paraId="039B30D7" w14:textId="65F28F42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58" w:right="102" w:hanging="12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spaces and we ask that a family member 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records each day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(Monday – Friday) that they have read with their child. By sharing the books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and practising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key words daily the children can make the best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possible progress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. </w:t>
      </w:r>
    </w:p>
    <w:p w14:paraId="73AD5D01" w14:textId="77777777" w:rsidR="0033447F" w:rsidRDefault="003344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</w:p>
    <w:p w14:paraId="5CD5D258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jc w:val="center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SCHOOL UNIFORM </w:t>
      </w:r>
    </w:p>
    <w:p w14:paraId="11F351DD" w14:textId="6AA234DC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7" w:line="244" w:lineRule="auto"/>
        <w:ind w:left="138" w:right="102" w:firstLine="10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Our children look very smart in their school uniform. It helps them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to feel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a part of our school community and emphasises that we are part of a whole team. It is also practical enough for everyday wear. </w:t>
      </w:r>
    </w:p>
    <w:p w14:paraId="3E98413C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43" w:lineRule="auto"/>
        <w:ind w:left="1038" w:right="1475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>A blue sweatshirt or cardigan (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available with the logo but not essential) </w:t>
      </w: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 xml:space="preserve">A gold polo shirt </w:t>
      </w:r>
    </w:p>
    <w:p w14:paraId="720B6C3E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1038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 xml:space="preserve">Grey skirt, pinafore dress / trousers or shorts </w:t>
      </w:r>
    </w:p>
    <w:p w14:paraId="3B44715F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1038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 xml:space="preserve">A blue checked dress in the summer </w:t>
      </w:r>
    </w:p>
    <w:p w14:paraId="4BBE2440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1038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 xml:space="preserve">Practical black flat shoes or black trainers. </w:t>
      </w:r>
    </w:p>
    <w:p w14:paraId="588183D0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40" w:lineRule="auto"/>
        <w:ind w:left="493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Calibri" w:eastAsia="Calibri" w:hAnsi="Calibri" w:cs="Calibri"/>
          <w:color w:val="000000"/>
          <w:sz w:val="31"/>
          <w:szCs w:val="31"/>
        </w:rPr>
        <w:t xml:space="preserve">(Sling back, mules, heeled shoes are not safe for the children in school.) </w:t>
      </w:r>
    </w:p>
    <w:p w14:paraId="7BAAB739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9" w:line="240" w:lineRule="auto"/>
        <w:ind w:left="154"/>
        <w:rPr>
          <w:rFonts w:ascii="Calibri" w:eastAsia="Calibri" w:hAnsi="Calibri" w:cs="Calibri"/>
          <w:b/>
          <w:color w:val="000000"/>
          <w:sz w:val="31"/>
          <w:szCs w:val="31"/>
        </w:rPr>
      </w:pPr>
      <w:r>
        <w:rPr>
          <w:rFonts w:ascii="Calibri" w:eastAsia="Calibri" w:hAnsi="Calibri" w:cs="Calibri"/>
          <w:b/>
          <w:color w:val="000000"/>
          <w:sz w:val="31"/>
          <w:szCs w:val="31"/>
        </w:rPr>
        <w:t xml:space="preserve">PE Kit </w:t>
      </w:r>
    </w:p>
    <w:p w14:paraId="5F43FECA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1038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 xml:space="preserve">Gold T-shirt </w:t>
      </w:r>
    </w:p>
    <w:p w14:paraId="4E92799A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1038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 xml:space="preserve">Blue shorts </w:t>
      </w:r>
    </w:p>
    <w:p w14:paraId="644FEA33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1038"/>
        <w:rPr>
          <w:rFonts w:ascii="Calibri" w:eastAsia="Calibri" w:hAnsi="Calibri" w:cs="Calibri"/>
          <w:color w:val="000000"/>
          <w:sz w:val="31"/>
          <w:szCs w:val="31"/>
        </w:rPr>
      </w:pPr>
      <w:r>
        <w:rPr>
          <w:rFonts w:ascii="Noto Sans Symbols" w:eastAsia="Noto Sans Symbols" w:hAnsi="Noto Sans Symbols" w:cs="Noto Sans Symbols"/>
          <w:color w:val="000000"/>
          <w:sz w:val="12"/>
          <w:szCs w:val="12"/>
        </w:rPr>
        <w:t xml:space="preserve">• </w:t>
      </w:r>
      <w:r>
        <w:rPr>
          <w:rFonts w:ascii="Calibri" w:eastAsia="Calibri" w:hAnsi="Calibri" w:cs="Calibri"/>
          <w:color w:val="000000"/>
          <w:sz w:val="31"/>
          <w:szCs w:val="31"/>
        </w:rPr>
        <w:t xml:space="preserve">Plimsolls </w:t>
      </w:r>
    </w:p>
    <w:p w14:paraId="68D89DE3" w14:textId="4784572F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5" w:line="244" w:lineRule="auto"/>
        <w:ind w:left="137" w:right="100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All clothing needs to be </w:t>
      </w:r>
      <w:r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  <w:t xml:space="preserve">clearly marked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with your child’s name. We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find that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the iron-on labels tend to come off quite easily, so if </w:t>
      </w:r>
      <w:proofErr w:type="gramStart"/>
      <w:r>
        <w:rPr>
          <w:rFonts w:ascii="Calibri" w:eastAsia="Calibri" w:hAnsi="Calibri" w:cs="Calibri"/>
          <w:color w:val="000000"/>
          <w:sz w:val="36"/>
          <w:szCs w:val="36"/>
        </w:rPr>
        <w:t>possible</w:t>
      </w:r>
      <w:proofErr w:type="gramEnd"/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please use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a marker pen and write directly on the size label or use sew on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 xml:space="preserve">labels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lastRenderedPageBreak/>
        <w:t>instead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. Children will still occasionally come home with other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children’s sweatshirts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or no sweatshirt at all, but we can track down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missing clothes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more easily when they are named. </w:t>
      </w:r>
    </w:p>
    <w:p w14:paraId="592DF4DD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5" w:line="240" w:lineRule="auto"/>
        <w:ind w:left="1564"/>
        <w:rPr>
          <w:rFonts w:ascii="Calibri" w:eastAsia="Calibri" w:hAnsi="Calibri" w:cs="Calibri"/>
          <w:b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Wellington Boots </w:t>
      </w:r>
      <w:r>
        <w:rPr>
          <w:noProof/>
        </w:rPr>
        <w:drawing>
          <wp:anchor distT="19050" distB="19050" distL="19050" distR="19050" simplePos="0" relativeHeight="251664384" behindDoc="0" locked="0" layoutInCell="1" hidden="0" allowOverlap="1" wp14:anchorId="644F12D6" wp14:editId="489277E7">
            <wp:simplePos x="0" y="0"/>
            <wp:positionH relativeFrom="column">
              <wp:posOffset>19050</wp:posOffset>
            </wp:positionH>
            <wp:positionV relativeFrom="paragraph">
              <wp:posOffset>219075</wp:posOffset>
            </wp:positionV>
            <wp:extent cx="1190625" cy="1009078"/>
            <wp:effectExtent l="0" t="0" r="0" b="0"/>
            <wp:wrapSquare wrapText="right" distT="19050" distB="19050" distL="19050" distR="19050"/>
            <wp:docPr id="1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2"/>
                    <a:srcRect t="3295" b="3295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0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17B599" w14:textId="3A066525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3" w:lineRule="auto"/>
        <w:ind w:left="1564" w:right="100" w:firstLine="1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We go outside every day and in all kinds of weather, so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please make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sure in addition to a suitable coat your child has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named wellies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which can remain in school.</w:t>
      </w:r>
    </w:p>
    <w:p w14:paraId="4F9E9D53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1"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Reception – Corbridge CE First School </w:t>
      </w:r>
    </w:p>
    <w:p w14:paraId="130664D4" w14:textId="015E8EDA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146" w:right="101" w:hanging="14"/>
        <w:jc w:val="both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noProof/>
          <w:color w:val="000000"/>
          <w:sz w:val="16"/>
          <w:szCs w:val="16"/>
        </w:rPr>
        <w:drawing>
          <wp:inline distT="19050" distB="19050" distL="19050" distR="19050" wp14:anchorId="360EC2CB" wp14:editId="6F53B278">
            <wp:extent cx="2031683" cy="1257300"/>
            <wp:effectExtent l="0" t="0" r="0" b="0"/>
            <wp:docPr id="19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3"/>
                    <a:srcRect l="23855" r="23855"/>
                    <a:stretch>
                      <a:fillRect/>
                    </a:stretch>
                  </pic:blipFill>
                  <pic:spPr>
                    <a:xfrm>
                      <a:off x="0" y="0"/>
                      <a:ext cx="2031683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Accidents of any kind may occur where your child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may need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to be changed throughout the day. Please ensure that your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child has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a spare set of clothes/ underwear/ socks available each day.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They may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stay on their peg or be brought in daily. Please return a fresh set </w:t>
      </w:r>
      <w:r w:rsidR="00BA6113">
        <w:rPr>
          <w:rFonts w:ascii="Calibri" w:eastAsia="Calibri" w:hAnsi="Calibri" w:cs="Calibri"/>
          <w:color w:val="000000"/>
          <w:sz w:val="36"/>
          <w:szCs w:val="36"/>
        </w:rPr>
        <w:t>as soon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as possible.  </w:t>
      </w:r>
    </w:p>
    <w:p w14:paraId="7756CD2A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jc w:val="center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 xml:space="preserve">Where school clothing is borrowed, please wash and return it to school. </w:t>
      </w:r>
    </w:p>
    <w:p w14:paraId="5809AE48" w14:textId="77777777" w:rsidR="0033447F" w:rsidRDefault="003C6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90" w:line="240" w:lineRule="auto"/>
        <w:ind w:left="3441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 xml:space="preserve">Reception – Corbridge CE First School </w:t>
      </w:r>
    </w:p>
    <w:sectPr w:rsidR="0033447F">
      <w:type w:val="continuous"/>
      <w:pgSz w:w="11900" w:h="16820"/>
      <w:pgMar w:top="698" w:right="530" w:bottom="242" w:left="587" w:header="0" w:footer="720" w:gutter="0"/>
      <w:cols w:space="720" w:equalWidth="0">
        <w:col w:w="1078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FC20F9B6-F85B-4F3F-907E-03CD25CF17DD}"/>
    <w:embedItalic r:id="rId2" w:fontKey="{311612DE-E2E3-4E6C-8172-43DF0785046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27841B8-5150-4745-BD30-DC479FFA0363}"/>
    <w:embedBold r:id="rId4" w:fontKey="{0C50D81D-003D-4254-8DEC-B961F61BC4E7}"/>
    <w:embedItalic r:id="rId5" w:fontKey="{7BE414E5-D3D2-4890-9D94-A63464ABFAAF}"/>
  </w:font>
  <w:font w:name="Noto Sans Symbols">
    <w:charset w:val="00"/>
    <w:family w:val="auto"/>
    <w:pitch w:val="default"/>
    <w:embedRegular r:id="rId6" w:fontKey="{29AD56AC-0A00-459F-9E82-057CB2B856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F1FDFD9-AB40-4ADC-875D-BF28EF9C95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47F"/>
    <w:rsid w:val="0033447F"/>
    <w:rsid w:val="003C6C27"/>
    <w:rsid w:val="00B00E52"/>
    <w:rsid w:val="00B2789D"/>
    <w:rsid w:val="00BA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735FE"/>
  <w15:docId w15:val="{743C9A78-44E5-4858-9645-D71C896A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jp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Relationship Id="rId22" Type="http://schemas.openxmlformats.org/officeDocument/2006/relationships/image" Target="media/image19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 Hutchinson</dc:creator>
  <cp:lastModifiedBy>Jessica Richardson</cp:lastModifiedBy>
  <cp:revision>2</cp:revision>
  <dcterms:created xsi:type="dcterms:W3CDTF">2025-09-04T22:36:00Z</dcterms:created>
  <dcterms:modified xsi:type="dcterms:W3CDTF">2025-09-04T22:36:00Z</dcterms:modified>
</cp:coreProperties>
</file>