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0CEB1" w14:textId="77777777" w:rsidR="00EB79F6" w:rsidRDefault="00CE283D" w:rsidP="006959F8">
      <w:pPr>
        <w:ind w:right="-643"/>
      </w:pPr>
      <w:r>
        <w:rPr>
          <w:noProof/>
          <w:lang w:eastAsia="en-GB"/>
        </w:rPr>
        <mc:AlternateContent>
          <mc:Choice Requires="wps">
            <w:drawing>
              <wp:anchor distT="0" distB="0" distL="114300" distR="114300" simplePos="0" relativeHeight="251633152" behindDoc="0" locked="0" layoutInCell="1" allowOverlap="1" wp14:anchorId="3491010B" wp14:editId="39E1D186">
                <wp:simplePos x="0" y="0"/>
                <wp:positionH relativeFrom="column">
                  <wp:posOffset>6250675</wp:posOffset>
                </wp:positionH>
                <wp:positionV relativeFrom="paragraph">
                  <wp:posOffset>97979</wp:posOffset>
                </wp:positionV>
                <wp:extent cx="3076575" cy="3533775"/>
                <wp:effectExtent l="19050" t="19050" r="47625" b="47625"/>
                <wp:wrapNone/>
                <wp:docPr id="5" name="Text Box 5"/>
                <wp:cNvGraphicFramePr/>
                <a:graphic xmlns:a="http://schemas.openxmlformats.org/drawingml/2006/main">
                  <a:graphicData uri="http://schemas.microsoft.com/office/word/2010/wordprocessingShape">
                    <wps:wsp>
                      <wps:cNvSpPr txBox="1"/>
                      <wps:spPr>
                        <a:xfrm>
                          <a:off x="0" y="0"/>
                          <a:ext cx="3076575" cy="3533775"/>
                        </a:xfrm>
                        <a:prstGeom prst="rect">
                          <a:avLst/>
                        </a:prstGeom>
                        <a:solidFill>
                          <a:schemeClr val="lt1"/>
                        </a:solid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31BBE1AC" w14:textId="20B867EC" w:rsidR="00985BA7" w:rsidRDefault="00077CC6" w:rsidP="00460282">
                            <w:pPr>
                              <w:spacing w:after="0"/>
                              <w:jc w:val="center"/>
                              <w:rPr>
                                <w:b/>
                                <w:sz w:val="20"/>
                                <w:szCs w:val="20"/>
                                <w:u w:val="single"/>
                              </w:rPr>
                            </w:pPr>
                            <w:r>
                              <w:rPr>
                                <w:b/>
                                <w:sz w:val="20"/>
                                <w:szCs w:val="20"/>
                                <w:u w:val="single"/>
                              </w:rPr>
                              <w:t>Statistics</w:t>
                            </w:r>
                            <w:r w:rsidR="00C23394">
                              <w:rPr>
                                <w:b/>
                                <w:sz w:val="20"/>
                                <w:szCs w:val="20"/>
                                <w:u w:val="single"/>
                              </w:rPr>
                              <w:t>, Length &amp; Perimeter and Fractions</w:t>
                            </w:r>
                          </w:p>
                          <w:p w14:paraId="2743B0A0" w14:textId="77777777" w:rsidR="00C21A96" w:rsidRDefault="00044A99" w:rsidP="00044A99">
                            <w:pPr>
                              <w:spacing w:after="0"/>
                              <w:rPr>
                                <w:sz w:val="20"/>
                                <w:szCs w:val="20"/>
                              </w:rPr>
                            </w:pPr>
                            <w:r w:rsidRPr="00044A99">
                              <w:rPr>
                                <w:sz w:val="20"/>
                                <w:szCs w:val="20"/>
                              </w:rPr>
                              <w:t>We will continue to use White Rose Maths to support our maths teaching in year</w:t>
                            </w:r>
                            <w:r w:rsidR="00985BA7">
                              <w:rPr>
                                <w:sz w:val="20"/>
                                <w:szCs w:val="20"/>
                              </w:rPr>
                              <w:t xml:space="preserve"> 3</w:t>
                            </w:r>
                            <w:r w:rsidRPr="00044A99">
                              <w:rPr>
                                <w:sz w:val="20"/>
                                <w:szCs w:val="20"/>
                              </w:rPr>
                              <w:t>. The children will focus</w:t>
                            </w:r>
                            <w:r w:rsidR="00C84405">
                              <w:rPr>
                                <w:sz w:val="20"/>
                                <w:szCs w:val="20"/>
                              </w:rPr>
                              <w:t xml:space="preserve"> </w:t>
                            </w:r>
                            <w:r w:rsidR="00C23394">
                              <w:rPr>
                                <w:sz w:val="20"/>
                                <w:szCs w:val="20"/>
                              </w:rPr>
                              <w:t xml:space="preserve">on </w:t>
                            </w:r>
                            <w:r w:rsidR="00C219DE">
                              <w:rPr>
                                <w:sz w:val="20"/>
                                <w:szCs w:val="20"/>
                              </w:rPr>
                              <w:t xml:space="preserve">statistics, this includes tally charts, pictograms and bar charts. </w:t>
                            </w:r>
                            <w:r w:rsidR="00C23394">
                              <w:rPr>
                                <w:sz w:val="20"/>
                                <w:szCs w:val="20"/>
                              </w:rPr>
                              <w:t xml:space="preserve">They will measure length in mm, cm and m; adding and comparing lengths. This includes calculating the perimeter of shapes. As part of the topic on fractions the children will find a quarter, a third and a half of shapes, they will make equal parts and find unit and non-unit fractions </w:t>
                            </w:r>
                            <w:r w:rsidR="00C21A96">
                              <w:rPr>
                                <w:sz w:val="20"/>
                                <w:szCs w:val="20"/>
                              </w:rPr>
                              <w:t>of amounts.</w:t>
                            </w:r>
                          </w:p>
                          <w:p w14:paraId="47FA5DA6" w14:textId="49D5B9BF" w:rsidR="00044A99" w:rsidRPr="00044A99" w:rsidRDefault="00C23394" w:rsidP="00044A99">
                            <w:pPr>
                              <w:spacing w:after="0"/>
                              <w:rPr>
                                <w:sz w:val="20"/>
                                <w:szCs w:val="20"/>
                              </w:rPr>
                            </w:pPr>
                            <w:r>
                              <w:rPr>
                                <w:sz w:val="20"/>
                                <w:szCs w:val="20"/>
                              </w:rPr>
                              <w:t xml:space="preserve"> </w:t>
                            </w:r>
                          </w:p>
                          <w:p w14:paraId="5053E074" w14:textId="35F4F94C" w:rsidR="00531C9D" w:rsidRPr="00111D6F" w:rsidRDefault="00044A99" w:rsidP="00044A99">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sidR="003F3ECE">
                              <w:rPr>
                                <w:sz w:val="20"/>
                                <w:szCs w:val="20"/>
                              </w:rPr>
                              <w:t>TTRockstars</w:t>
                            </w:r>
                            <w:proofErr w:type="spellEnd"/>
                            <w:r w:rsidR="003F3ECE">
                              <w:rPr>
                                <w:sz w:val="20"/>
                                <w:szCs w:val="20"/>
                              </w:rPr>
                              <w:t xml:space="preserve"> will be used both at home and in school to enhance their times tables recall</w:t>
                            </w:r>
                            <w:r w:rsidR="00460282">
                              <w:rPr>
                                <w:sz w:val="20"/>
                                <w:szCs w:val="20"/>
                              </w:rPr>
                              <w:t>. This</w:t>
                            </w:r>
                            <w:r w:rsidR="003F3ECE">
                              <w:rPr>
                                <w:sz w:val="20"/>
                                <w:szCs w:val="20"/>
                              </w:rPr>
                              <w:t xml:space="preserve"> will </w:t>
                            </w:r>
                            <w:r w:rsidR="00460282">
                              <w:rPr>
                                <w:sz w:val="20"/>
                                <w:szCs w:val="20"/>
                              </w:rPr>
                              <w:t>assessed three times a week</w:t>
                            </w:r>
                            <w:r w:rsidR="00C21A96">
                              <w:rPr>
                                <w:sz w:val="20"/>
                                <w:szCs w:val="20"/>
                              </w:rPr>
                              <w:t xml:space="preserve"> </w:t>
                            </w:r>
                            <w:r w:rsidR="00460282">
                              <w:rPr>
                                <w:sz w:val="20"/>
                                <w:szCs w:val="20"/>
                              </w:rPr>
                              <w:t xml:space="preserve">during </w:t>
                            </w:r>
                            <w:proofErr w:type="spellStart"/>
                            <w:r w:rsidR="00460282">
                              <w:rPr>
                                <w:sz w:val="20"/>
                                <w:szCs w:val="20"/>
                              </w:rPr>
                              <w:t>TTRockstars</w:t>
                            </w:r>
                            <w:proofErr w:type="spellEnd"/>
                            <w:r w:rsidR="00460282">
                              <w:rPr>
                                <w:sz w:val="20"/>
                                <w:szCs w:val="20"/>
                              </w:rPr>
                              <w:t xml:space="preserve"> sessions – against the clock.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1010B" id="_x0000_t202" coordsize="21600,21600" o:spt="202" path="m,l,21600r21600,l21600,xe">
                <v:stroke joinstyle="miter"/>
                <v:path gradientshapeok="t" o:connecttype="rect"/>
              </v:shapetype>
              <v:shape id="Text Box 5" o:spid="_x0000_s1026" type="#_x0000_t202" style="position:absolute;margin-left:492.2pt;margin-top:7.7pt;width:242.25pt;height:27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" fillcolor="white [3201]" strokecolor="red" strokeweight="4.5pt">
                <v:textbo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31BBE1AC" w14:textId="20B867EC" w:rsidR="00985BA7" w:rsidRDefault="00077CC6" w:rsidP="00460282">
                      <w:pPr>
                        <w:spacing w:after="0"/>
                        <w:jc w:val="center"/>
                        <w:rPr>
                          <w:b/>
                          <w:sz w:val="20"/>
                          <w:szCs w:val="20"/>
                          <w:u w:val="single"/>
                        </w:rPr>
                      </w:pPr>
                      <w:r>
                        <w:rPr>
                          <w:b/>
                          <w:sz w:val="20"/>
                          <w:szCs w:val="20"/>
                          <w:u w:val="single"/>
                        </w:rPr>
                        <w:t>Statistics</w:t>
                      </w:r>
                      <w:r w:rsidR="00C23394">
                        <w:rPr>
                          <w:b/>
                          <w:sz w:val="20"/>
                          <w:szCs w:val="20"/>
                          <w:u w:val="single"/>
                        </w:rPr>
                        <w:t>, Length &amp; Perimeter and Fractions</w:t>
                      </w:r>
                    </w:p>
                    <w:p w14:paraId="2743B0A0" w14:textId="77777777" w:rsidR="00C21A96" w:rsidRDefault="00044A99" w:rsidP="00044A99">
                      <w:pPr>
                        <w:spacing w:after="0"/>
                        <w:rPr>
                          <w:sz w:val="20"/>
                          <w:szCs w:val="20"/>
                        </w:rPr>
                      </w:pPr>
                      <w:r w:rsidRPr="00044A99">
                        <w:rPr>
                          <w:sz w:val="20"/>
                          <w:szCs w:val="20"/>
                        </w:rPr>
                        <w:t>We will continue to use White Rose Maths to support our maths teaching in year</w:t>
                      </w:r>
                      <w:r w:rsidR="00985BA7">
                        <w:rPr>
                          <w:sz w:val="20"/>
                          <w:szCs w:val="20"/>
                        </w:rPr>
                        <w:t xml:space="preserve"> 3</w:t>
                      </w:r>
                      <w:r w:rsidRPr="00044A99">
                        <w:rPr>
                          <w:sz w:val="20"/>
                          <w:szCs w:val="20"/>
                        </w:rPr>
                        <w:t>. The children will focus</w:t>
                      </w:r>
                      <w:r w:rsidR="00C84405">
                        <w:rPr>
                          <w:sz w:val="20"/>
                          <w:szCs w:val="20"/>
                        </w:rPr>
                        <w:t xml:space="preserve"> </w:t>
                      </w:r>
                      <w:r w:rsidR="00C23394">
                        <w:rPr>
                          <w:sz w:val="20"/>
                          <w:szCs w:val="20"/>
                        </w:rPr>
                        <w:t xml:space="preserve">on </w:t>
                      </w:r>
                      <w:r w:rsidR="00C219DE">
                        <w:rPr>
                          <w:sz w:val="20"/>
                          <w:szCs w:val="20"/>
                        </w:rPr>
                        <w:t xml:space="preserve">statistics, this includes tally charts, pictograms and bar charts. </w:t>
                      </w:r>
                      <w:r w:rsidR="00C23394">
                        <w:rPr>
                          <w:sz w:val="20"/>
                          <w:szCs w:val="20"/>
                        </w:rPr>
                        <w:t xml:space="preserve">They will measure length in mm, cm and m; adding and comparing lengths. This includes calculating the perimeter of shapes. As part of the topic on fractions the children will find a quarter, a third and a half of shapes, they will make equal parts and find unit and non-unit fractions </w:t>
                      </w:r>
                      <w:r w:rsidR="00C21A96">
                        <w:rPr>
                          <w:sz w:val="20"/>
                          <w:szCs w:val="20"/>
                        </w:rPr>
                        <w:t>of amounts.</w:t>
                      </w:r>
                    </w:p>
                    <w:p w14:paraId="47FA5DA6" w14:textId="49D5B9BF" w:rsidR="00044A99" w:rsidRPr="00044A99" w:rsidRDefault="00C23394" w:rsidP="00044A99">
                      <w:pPr>
                        <w:spacing w:after="0"/>
                        <w:rPr>
                          <w:sz w:val="20"/>
                          <w:szCs w:val="20"/>
                        </w:rPr>
                      </w:pPr>
                      <w:r>
                        <w:rPr>
                          <w:sz w:val="20"/>
                          <w:szCs w:val="20"/>
                        </w:rPr>
                        <w:t xml:space="preserve"> </w:t>
                      </w:r>
                    </w:p>
                    <w:p w14:paraId="5053E074" w14:textId="35F4F94C" w:rsidR="00531C9D" w:rsidRPr="00111D6F" w:rsidRDefault="00044A99" w:rsidP="00044A99">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sidR="003F3ECE">
                        <w:rPr>
                          <w:sz w:val="20"/>
                          <w:szCs w:val="20"/>
                        </w:rPr>
                        <w:t>TTRockstars</w:t>
                      </w:r>
                      <w:proofErr w:type="spellEnd"/>
                      <w:r w:rsidR="003F3ECE">
                        <w:rPr>
                          <w:sz w:val="20"/>
                          <w:szCs w:val="20"/>
                        </w:rPr>
                        <w:t xml:space="preserve"> will be used both at home and in school to enhance their times tables recall</w:t>
                      </w:r>
                      <w:r w:rsidR="00460282">
                        <w:rPr>
                          <w:sz w:val="20"/>
                          <w:szCs w:val="20"/>
                        </w:rPr>
                        <w:t>. This</w:t>
                      </w:r>
                      <w:r w:rsidR="003F3ECE">
                        <w:rPr>
                          <w:sz w:val="20"/>
                          <w:szCs w:val="20"/>
                        </w:rPr>
                        <w:t xml:space="preserve"> will </w:t>
                      </w:r>
                      <w:r w:rsidR="00460282">
                        <w:rPr>
                          <w:sz w:val="20"/>
                          <w:szCs w:val="20"/>
                        </w:rPr>
                        <w:t>assessed three times a week</w:t>
                      </w:r>
                      <w:r w:rsidR="00C21A96">
                        <w:rPr>
                          <w:sz w:val="20"/>
                          <w:szCs w:val="20"/>
                        </w:rPr>
                        <w:t xml:space="preserve"> </w:t>
                      </w:r>
                      <w:r w:rsidR="00460282">
                        <w:rPr>
                          <w:sz w:val="20"/>
                          <w:szCs w:val="20"/>
                        </w:rPr>
                        <w:t xml:space="preserve">during </w:t>
                      </w:r>
                      <w:proofErr w:type="spellStart"/>
                      <w:r w:rsidR="00460282">
                        <w:rPr>
                          <w:sz w:val="20"/>
                          <w:szCs w:val="20"/>
                        </w:rPr>
                        <w:t>TTRockstars</w:t>
                      </w:r>
                      <w:proofErr w:type="spellEnd"/>
                      <w:r w:rsidR="00460282">
                        <w:rPr>
                          <w:sz w:val="20"/>
                          <w:szCs w:val="20"/>
                        </w:rPr>
                        <w:t xml:space="preserve"> sessions – against the clock.</w:t>
                      </w:r>
                    </w:p>
                  </w:txbxContent>
                </v:textbox>
              </v:shape>
            </w:pict>
          </mc:Fallback>
        </mc:AlternateContent>
      </w:r>
      <w:r w:rsidR="00674B24">
        <w:rPr>
          <w:noProof/>
          <w:lang w:eastAsia="en-GB"/>
        </w:rPr>
        <mc:AlternateContent>
          <mc:Choice Requires="wps">
            <w:drawing>
              <wp:anchor distT="0" distB="0" distL="114300" distR="114300" simplePos="0" relativeHeight="251648512" behindDoc="0" locked="0" layoutInCell="1" allowOverlap="1" wp14:anchorId="272FC2F2" wp14:editId="6E567968">
                <wp:simplePos x="0" y="0"/>
                <wp:positionH relativeFrom="column">
                  <wp:posOffset>3019425</wp:posOffset>
                </wp:positionH>
                <wp:positionV relativeFrom="paragraph">
                  <wp:posOffset>110490</wp:posOffset>
                </wp:positionV>
                <wp:extent cx="3076575" cy="3495675"/>
                <wp:effectExtent l="19050" t="19050" r="47625" b="47625"/>
                <wp:wrapNone/>
                <wp:docPr id="10" name="Text Box 10"/>
                <wp:cNvGraphicFramePr/>
                <a:graphic xmlns:a="http://schemas.openxmlformats.org/drawingml/2006/main">
                  <a:graphicData uri="http://schemas.microsoft.com/office/word/2010/wordprocessingShape">
                    <wps:wsp>
                      <wps:cNvSpPr txBox="1"/>
                      <wps:spPr>
                        <a:xfrm>
                          <a:off x="0" y="0"/>
                          <a:ext cx="3076575" cy="3495675"/>
                        </a:xfrm>
                        <a:prstGeom prst="rect">
                          <a:avLst/>
                        </a:prstGeom>
                        <a:solidFill>
                          <a:schemeClr val="lt1"/>
                        </a:solidFill>
                        <a:ln w="571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70A90AEA" w14:textId="5794FA10" w:rsidR="00DB1D47" w:rsidRDefault="00AF5C9B" w:rsidP="00044A99">
                            <w:pPr>
                              <w:jc w:val="center"/>
                              <w:rPr>
                                <w:b/>
                                <w:color w:val="0070C0"/>
                                <w:sz w:val="28"/>
                                <w:szCs w:val="28"/>
                              </w:rPr>
                            </w:pPr>
                            <w:r>
                              <w:rPr>
                                <w:b/>
                                <w:color w:val="0070C0"/>
                                <w:sz w:val="28"/>
                                <w:szCs w:val="28"/>
                              </w:rPr>
                              <w:t>The Rainforest</w:t>
                            </w:r>
                            <w:r w:rsidR="00111AC9">
                              <w:rPr>
                                <w:b/>
                                <w:color w:val="0070C0"/>
                                <w:sz w:val="28"/>
                                <w:szCs w:val="28"/>
                              </w:rPr>
                              <w:t xml:space="preserve"> – lungs of the earth</w:t>
                            </w:r>
                          </w:p>
                          <w:p w14:paraId="094A139A" w14:textId="73D7AFA9" w:rsidR="0080597F" w:rsidRDefault="0080597F" w:rsidP="00044A99">
                            <w:pPr>
                              <w:jc w:val="center"/>
                              <w:rPr>
                                <w:b/>
                                <w:color w:val="0070C0"/>
                                <w:sz w:val="28"/>
                                <w:szCs w:val="28"/>
                              </w:rPr>
                            </w:pPr>
                            <w:r>
                              <w:rPr>
                                <w:b/>
                                <w:color w:val="0070C0"/>
                                <w:sz w:val="28"/>
                                <w:szCs w:val="28"/>
                              </w:rPr>
                              <w:t>Part 2</w:t>
                            </w:r>
                          </w:p>
                          <w:p w14:paraId="32018C91" w14:textId="347AE0AE" w:rsidR="00044A99" w:rsidRPr="0080597F" w:rsidRDefault="00111AC9" w:rsidP="0080597F">
                            <w:pPr>
                              <w:jc w:val="center"/>
                              <w:rPr>
                                <w:b/>
                                <w:sz w:val="28"/>
                                <w:szCs w:val="28"/>
                              </w:rPr>
                            </w:pPr>
                            <w:r>
                              <w:rPr>
                                <w:b/>
                                <w:sz w:val="28"/>
                                <w:szCs w:val="28"/>
                              </w:rPr>
                              <w:t>Spring</w:t>
                            </w:r>
                            <w:r w:rsidR="00044A99" w:rsidRPr="00044A99">
                              <w:rPr>
                                <w:b/>
                                <w:sz w:val="28"/>
                                <w:szCs w:val="28"/>
                              </w:rPr>
                              <w:t xml:space="preserve"> Ter</w:t>
                            </w:r>
                            <w:r w:rsidR="00044A99">
                              <w:rPr>
                                <w:b/>
                                <w:sz w:val="28"/>
                                <w:szCs w:val="28"/>
                              </w:rPr>
                              <w:t xml:space="preserve">m </w:t>
                            </w:r>
                            <w:r w:rsidR="0080597F">
                              <w:rPr>
                                <w:b/>
                                <w:sz w:val="28"/>
                                <w:szCs w:val="28"/>
                              </w:rPr>
                              <w:t>2</w:t>
                            </w:r>
                            <w:r w:rsidR="00044A99" w:rsidRPr="00044A99">
                              <w:rPr>
                                <w:b/>
                                <w:sz w:val="28"/>
                                <w:szCs w:val="28"/>
                              </w:rPr>
                              <w:t xml:space="preserve">: Year </w:t>
                            </w:r>
                            <w:r w:rsidR="00DB1D47">
                              <w:rPr>
                                <w:b/>
                                <w:sz w:val="28"/>
                                <w:szCs w:val="28"/>
                              </w:rPr>
                              <w:t>3</w:t>
                            </w:r>
                          </w:p>
                          <w:p w14:paraId="007A686D" w14:textId="098E565B" w:rsidR="00FC3DCE" w:rsidRPr="00FC3DCE" w:rsidRDefault="0023034D" w:rsidP="00044A99">
                            <w:pPr>
                              <w:jc w:val="center"/>
                              <w:rPr>
                                <w:b/>
                                <w:sz w:val="28"/>
                                <w:szCs w:val="28"/>
                              </w:rPr>
                            </w:pPr>
                            <w:r w:rsidRPr="0023034D">
                              <w:rPr>
                                <w:noProof/>
                                <w:lang w:eastAsia="en-GB"/>
                              </w:rPr>
                              <w:t xml:space="preserve"> </w:t>
                            </w:r>
                            <w:r w:rsidR="00AF5C9B">
                              <w:rPr>
                                <w:noProof/>
                              </w:rPr>
                              <w:drawing>
                                <wp:inline distT="0" distB="0" distL="0" distR="0" wp14:anchorId="349389F8" wp14:editId="4F522D31">
                                  <wp:extent cx="1638300" cy="1247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50718" cy="1257032"/>
                                          </a:xfrm>
                                          <a:prstGeom prst="rect">
                                            <a:avLst/>
                                          </a:prstGeom>
                                        </pic:spPr>
                                      </pic:pic>
                                    </a:graphicData>
                                  </a:graphic>
                                </wp:inline>
                              </w:drawing>
                            </w:r>
                            <w:r w:rsidR="009E44F9">
                              <w:rPr>
                                <w:noProof/>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C2F2" id="Text Box 10" o:spid="_x0000_s1027" type="#_x0000_t202" style="position:absolute;margin-left:237.75pt;margin-top:8.7pt;width:242.25pt;height:27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" fillcolor="white [3201]" strokecolor="black [3213]" strokeweight="4.5pt">
                <v:textbo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70A90AEA" w14:textId="5794FA10" w:rsidR="00DB1D47" w:rsidRDefault="00AF5C9B" w:rsidP="00044A99">
                      <w:pPr>
                        <w:jc w:val="center"/>
                        <w:rPr>
                          <w:b/>
                          <w:color w:val="0070C0"/>
                          <w:sz w:val="28"/>
                          <w:szCs w:val="28"/>
                        </w:rPr>
                      </w:pPr>
                      <w:r>
                        <w:rPr>
                          <w:b/>
                          <w:color w:val="0070C0"/>
                          <w:sz w:val="28"/>
                          <w:szCs w:val="28"/>
                        </w:rPr>
                        <w:t>The Rainforest</w:t>
                      </w:r>
                      <w:r w:rsidR="00111AC9">
                        <w:rPr>
                          <w:b/>
                          <w:color w:val="0070C0"/>
                          <w:sz w:val="28"/>
                          <w:szCs w:val="28"/>
                        </w:rPr>
                        <w:t xml:space="preserve"> – lungs of the earth</w:t>
                      </w:r>
                    </w:p>
                    <w:p w14:paraId="094A139A" w14:textId="73D7AFA9" w:rsidR="0080597F" w:rsidRDefault="0080597F" w:rsidP="00044A99">
                      <w:pPr>
                        <w:jc w:val="center"/>
                        <w:rPr>
                          <w:b/>
                          <w:color w:val="0070C0"/>
                          <w:sz w:val="28"/>
                          <w:szCs w:val="28"/>
                        </w:rPr>
                      </w:pPr>
                      <w:r>
                        <w:rPr>
                          <w:b/>
                          <w:color w:val="0070C0"/>
                          <w:sz w:val="28"/>
                          <w:szCs w:val="28"/>
                        </w:rPr>
                        <w:t>Part 2</w:t>
                      </w:r>
                    </w:p>
                    <w:p w14:paraId="32018C91" w14:textId="347AE0AE" w:rsidR="00044A99" w:rsidRPr="0080597F" w:rsidRDefault="00111AC9" w:rsidP="0080597F">
                      <w:pPr>
                        <w:jc w:val="center"/>
                        <w:rPr>
                          <w:b/>
                          <w:sz w:val="28"/>
                          <w:szCs w:val="28"/>
                        </w:rPr>
                      </w:pPr>
                      <w:r>
                        <w:rPr>
                          <w:b/>
                          <w:sz w:val="28"/>
                          <w:szCs w:val="28"/>
                        </w:rPr>
                        <w:t>Spring</w:t>
                      </w:r>
                      <w:r w:rsidR="00044A99" w:rsidRPr="00044A99">
                        <w:rPr>
                          <w:b/>
                          <w:sz w:val="28"/>
                          <w:szCs w:val="28"/>
                        </w:rPr>
                        <w:t xml:space="preserve"> Ter</w:t>
                      </w:r>
                      <w:r w:rsidR="00044A99">
                        <w:rPr>
                          <w:b/>
                          <w:sz w:val="28"/>
                          <w:szCs w:val="28"/>
                        </w:rPr>
                        <w:t xml:space="preserve">m </w:t>
                      </w:r>
                      <w:r w:rsidR="0080597F">
                        <w:rPr>
                          <w:b/>
                          <w:sz w:val="28"/>
                          <w:szCs w:val="28"/>
                        </w:rPr>
                        <w:t>2</w:t>
                      </w:r>
                      <w:r w:rsidR="00044A99" w:rsidRPr="00044A99">
                        <w:rPr>
                          <w:b/>
                          <w:sz w:val="28"/>
                          <w:szCs w:val="28"/>
                        </w:rPr>
                        <w:t xml:space="preserve">: Year </w:t>
                      </w:r>
                      <w:r w:rsidR="00DB1D47">
                        <w:rPr>
                          <w:b/>
                          <w:sz w:val="28"/>
                          <w:szCs w:val="28"/>
                        </w:rPr>
                        <w:t>3</w:t>
                      </w:r>
                    </w:p>
                    <w:p w14:paraId="007A686D" w14:textId="098E565B" w:rsidR="00FC3DCE" w:rsidRPr="00FC3DCE" w:rsidRDefault="0023034D" w:rsidP="00044A99">
                      <w:pPr>
                        <w:jc w:val="center"/>
                        <w:rPr>
                          <w:b/>
                          <w:sz w:val="28"/>
                          <w:szCs w:val="28"/>
                        </w:rPr>
                      </w:pPr>
                      <w:r w:rsidRPr="0023034D">
                        <w:rPr>
                          <w:noProof/>
                          <w:lang w:eastAsia="en-GB"/>
                        </w:rPr>
                        <w:t xml:space="preserve"> </w:t>
                      </w:r>
                      <w:r w:rsidR="00AF5C9B">
                        <w:rPr>
                          <w:noProof/>
                        </w:rPr>
                        <w:drawing>
                          <wp:inline distT="0" distB="0" distL="0" distR="0" wp14:anchorId="349389F8" wp14:editId="4F522D31">
                            <wp:extent cx="1638300" cy="1247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50718" cy="1257032"/>
                                    </a:xfrm>
                                    <a:prstGeom prst="rect">
                                      <a:avLst/>
                                    </a:prstGeom>
                                  </pic:spPr>
                                </pic:pic>
                              </a:graphicData>
                            </a:graphic>
                          </wp:inline>
                        </w:drawing>
                      </w:r>
                      <w:r w:rsidR="009E44F9">
                        <w:rPr>
                          <w:noProof/>
                          <w:lang w:eastAsia="en-GB"/>
                        </w:rPr>
                        <w:t xml:space="preserve"> </w:t>
                      </w:r>
                    </w:p>
                  </w:txbxContent>
                </v:textbox>
              </v:shape>
            </w:pict>
          </mc:Fallback>
        </mc:AlternateContent>
      </w:r>
      <w:r w:rsidR="00B8588C">
        <w:rPr>
          <w:noProof/>
          <w:lang w:eastAsia="en-GB"/>
        </w:rPr>
        <mc:AlternateContent>
          <mc:Choice Requires="wps">
            <w:drawing>
              <wp:anchor distT="0" distB="0" distL="114300" distR="114300" simplePos="0" relativeHeight="251655680" behindDoc="0" locked="0" layoutInCell="1" allowOverlap="1" wp14:anchorId="067C6D2A" wp14:editId="6E74AAC3">
                <wp:simplePos x="0" y="0"/>
                <wp:positionH relativeFrom="column">
                  <wp:posOffset>-628650</wp:posOffset>
                </wp:positionH>
                <wp:positionV relativeFrom="paragraph">
                  <wp:posOffset>-13334</wp:posOffset>
                </wp:positionV>
                <wp:extent cx="10163175" cy="7105650"/>
                <wp:effectExtent l="19050" t="19050" r="47625" b="38100"/>
                <wp:wrapNone/>
                <wp:docPr id="12" name="Rectangle 12"/>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2A5C49" id="Rectangle 12" o:spid="_x0000_s1026" style="position:absolute;margin-left:-49.5pt;margin-top:-1.05pt;width:800.25pt;height:55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" filled="f" strokecolor="#002060" strokeweight="4.5pt"/>
            </w:pict>
          </mc:Fallback>
        </mc:AlternateContent>
      </w:r>
      <w:r w:rsidR="006959F8">
        <w:t xml:space="preserve">                                                  </w:t>
      </w:r>
    </w:p>
    <w:p w14:paraId="00C65D55" w14:textId="77777777" w:rsidR="006959F8" w:rsidRDefault="006959F8" w:rsidP="006959F8">
      <w:pPr>
        <w:ind w:right="-643"/>
      </w:pPr>
    </w:p>
    <w:p w14:paraId="54F73143" w14:textId="77777777" w:rsidR="006959F8" w:rsidRDefault="006959F8" w:rsidP="006959F8">
      <w:pPr>
        <w:ind w:right="-643"/>
      </w:pPr>
    </w:p>
    <w:p w14:paraId="2A29B7B3" w14:textId="77777777" w:rsidR="006959F8" w:rsidRDefault="006959F8" w:rsidP="006959F8">
      <w:pPr>
        <w:ind w:right="-643"/>
      </w:pPr>
      <w:r>
        <w:rPr>
          <w:noProof/>
          <w:lang w:eastAsia="en-GB"/>
        </w:rPr>
        <mc:AlternateContent>
          <mc:Choice Requires="wps">
            <w:drawing>
              <wp:anchor distT="0" distB="0" distL="114300" distR="114300" simplePos="0" relativeHeight="251675136" behindDoc="0" locked="0" layoutInCell="1" allowOverlap="1" wp14:anchorId="0CC7F820" wp14:editId="6E868BB6">
                <wp:simplePos x="0" y="0"/>
                <wp:positionH relativeFrom="column">
                  <wp:posOffset>-485775</wp:posOffset>
                </wp:positionH>
                <wp:positionV relativeFrom="paragraph">
                  <wp:posOffset>-755650</wp:posOffset>
                </wp:positionV>
                <wp:extent cx="3381375" cy="3533775"/>
                <wp:effectExtent l="19050" t="19050" r="47625" b="47625"/>
                <wp:wrapNone/>
                <wp:docPr id="8" name="Text Box 8"/>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0912C3E6" w14:textId="77777777" w:rsidR="00E91481" w:rsidRDefault="00E91481" w:rsidP="00E91481">
                            <w:pPr>
                              <w:spacing w:after="0" w:line="256" w:lineRule="auto"/>
                              <w:rPr>
                                <w:b/>
                                <w:sz w:val="20"/>
                                <w:szCs w:val="20"/>
                                <w:u w:val="single"/>
                              </w:rPr>
                            </w:pPr>
                            <w:r>
                              <w:rPr>
                                <w:b/>
                                <w:sz w:val="20"/>
                                <w:szCs w:val="20"/>
                                <w:u w:val="single"/>
                              </w:rPr>
                              <w:t xml:space="preserve">Class </w:t>
                            </w:r>
                            <w:r w:rsidR="00AD158F">
                              <w:rPr>
                                <w:b/>
                                <w:sz w:val="20"/>
                                <w:szCs w:val="20"/>
                                <w:u w:val="single"/>
                              </w:rPr>
                              <w:t>novel</w:t>
                            </w:r>
                            <w:r>
                              <w:rPr>
                                <w:b/>
                                <w:sz w:val="20"/>
                                <w:szCs w:val="20"/>
                                <w:u w:val="single"/>
                              </w:rPr>
                              <w:t>:</w:t>
                            </w:r>
                          </w:p>
                          <w:p w14:paraId="3FC5C120" w14:textId="72EE5DE0" w:rsidR="00DB1D47" w:rsidRDefault="00833358" w:rsidP="00E91481">
                            <w:pPr>
                              <w:spacing w:after="0" w:line="256" w:lineRule="auto"/>
                              <w:rPr>
                                <w:sz w:val="20"/>
                                <w:szCs w:val="20"/>
                              </w:rPr>
                            </w:pPr>
                            <w:r>
                              <w:rPr>
                                <w:sz w:val="20"/>
                                <w:szCs w:val="20"/>
                              </w:rPr>
                              <w:t>George’s marvellous medicine – Roald Dahl</w:t>
                            </w:r>
                          </w:p>
                          <w:p w14:paraId="6A3AC3E2" w14:textId="77777777" w:rsidR="00E91481" w:rsidRPr="00E91481" w:rsidRDefault="00E91481" w:rsidP="00E91481">
                            <w:pPr>
                              <w:spacing w:after="0" w:line="256" w:lineRule="auto"/>
                              <w:rPr>
                                <w:b/>
                                <w:sz w:val="20"/>
                                <w:szCs w:val="20"/>
                                <w:u w:val="single"/>
                              </w:rPr>
                            </w:pPr>
                            <w:r w:rsidRPr="00E91481">
                              <w:rPr>
                                <w:b/>
                                <w:sz w:val="20"/>
                                <w:szCs w:val="20"/>
                                <w:u w:val="single"/>
                              </w:rPr>
                              <w:t>Key texts:</w:t>
                            </w:r>
                          </w:p>
                          <w:p w14:paraId="2210578E" w14:textId="0EA81B43" w:rsidR="00DB1D47" w:rsidRDefault="004919A1" w:rsidP="00E91481">
                            <w:pPr>
                              <w:spacing w:after="0" w:line="256" w:lineRule="auto"/>
                              <w:rPr>
                                <w:sz w:val="20"/>
                                <w:szCs w:val="20"/>
                              </w:rPr>
                            </w:pPr>
                            <w:r>
                              <w:rPr>
                                <w:sz w:val="20"/>
                                <w:szCs w:val="20"/>
                              </w:rPr>
                              <w:t>Jelly Boots, Smelly Boots</w:t>
                            </w:r>
                            <w:r w:rsidR="00F03031">
                              <w:rPr>
                                <w:sz w:val="20"/>
                                <w:szCs w:val="20"/>
                              </w:rPr>
                              <w:t xml:space="preserve"> – </w:t>
                            </w:r>
                            <w:r>
                              <w:rPr>
                                <w:sz w:val="20"/>
                                <w:szCs w:val="20"/>
                              </w:rPr>
                              <w:t>Michael Rosen</w:t>
                            </w: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15DF1AAD" w14:textId="7C7FCC71"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explore and understand the importance of poetry as a genre</w:t>
                            </w:r>
                          </w:p>
                          <w:p w14:paraId="2B0F11CD" w14:textId="328663D4" w:rsidR="004919A1" w:rsidRPr="004919A1" w:rsidRDefault="004919A1" w:rsidP="004919A1">
                            <w:pPr>
                              <w:spacing w:after="0" w:line="256" w:lineRule="auto"/>
                              <w:rPr>
                                <w:sz w:val="20"/>
                                <w:szCs w:val="20"/>
                              </w:rPr>
                            </w:pPr>
                            <w:r>
                              <w:rPr>
                                <w:rFonts w:cstheme="minorHAnsi"/>
                                <w:sz w:val="20"/>
                                <w:szCs w:val="20"/>
                              </w:rPr>
                              <w:t>▪</w:t>
                            </w:r>
                            <w:r w:rsidRPr="004919A1">
                              <w:rPr>
                                <w:sz w:val="20"/>
                                <w:szCs w:val="20"/>
                              </w:rPr>
                              <w:t xml:space="preserve"> To know how to listen and respond to a wide range of poems from a single poet collection</w:t>
                            </w:r>
                          </w:p>
                          <w:p w14:paraId="7C2AACBA" w14:textId="21809115"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understand that poems are written for different reasons</w:t>
                            </w:r>
                          </w:p>
                          <w:p w14:paraId="0C3151D0" w14:textId="3D870A7F"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interpret poems for performance</w:t>
                            </w:r>
                          </w:p>
                          <w:p w14:paraId="5B1C3DF3" w14:textId="4EF556BF"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gain and maintain the interest of the listener through effective performance of poems</w:t>
                            </w:r>
                          </w:p>
                          <w:p w14:paraId="6581859E" w14:textId="3FC8AC8A"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recognise how a poet uses poetry as a voice to express their own feelings and views</w:t>
                            </w:r>
                          </w:p>
                          <w:p w14:paraId="34EFDF48" w14:textId="5AF0EAEE"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draft, compose and write poems based on real and personal experiences using language with intent for</w:t>
                            </w:r>
                          </w:p>
                          <w:p w14:paraId="6BC4546D" w14:textId="7155A1AC" w:rsidR="00985BA7" w:rsidRPr="00985BA7" w:rsidRDefault="004919A1" w:rsidP="004919A1">
                            <w:pPr>
                              <w:spacing w:after="0" w:line="256" w:lineRule="auto"/>
                              <w:rPr>
                                <w:sz w:val="20"/>
                                <w:szCs w:val="20"/>
                              </w:rPr>
                            </w:pPr>
                            <w:r w:rsidRPr="004919A1">
                              <w:rPr>
                                <w:sz w:val="20"/>
                                <w:szCs w:val="20"/>
                              </w:rPr>
                              <w:t>effect on the reader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F820" id="Text Box 8" o:spid="_x0000_s1028" type="#_x0000_t202" style="position:absolute;margin-left:-38.25pt;margin-top:-59.5pt;width:266.25pt;height:27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" fillcolor="white [3201]" strokecolor="#00b0f0" strokeweight="4.5pt">
                <v:textbo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0912C3E6" w14:textId="77777777" w:rsidR="00E91481" w:rsidRDefault="00E91481" w:rsidP="00E91481">
                      <w:pPr>
                        <w:spacing w:after="0" w:line="256" w:lineRule="auto"/>
                        <w:rPr>
                          <w:b/>
                          <w:sz w:val="20"/>
                          <w:szCs w:val="20"/>
                          <w:u w:val="single"/>
                        </w:rPr>
                      </w:pPr>
                      <w:r>
                        <w:rPr>
                          <w:b/>
                          <w:sz w:val="20"/>
                          <w:szCs w:val="20"/>
                          <w:u w:val="single"/>
                        </w:rPr>
                        <w:t xml:space="preserve">Class </w:t>
                      </w:r>
                      <w:r w:rsidR="00AD158F">
                        <w:rPr>
                          <w:b/>
                          <w:sz w:val="20"/>
                          <w:szCs w:val="20"/>
                          <w:u w:val="single"/>
                        </w:rPr>
                        <w:t>novel</w:t>
                      </w:r>
                      <w:r>
                        <w:rPr>
                          <w:b/>
                          <w:sz w:val="20"/>
                          <w:szCs w:val="20"/>
                          <w:u w:val="single"/>
                        </w:rPr>
                        <w:t>:</w:t>
                      </w:r>
                    </w:p>
                    <w:p w14:paraId="3FC5C120" w14:textId="72EE5DE0" w:rsidR="00DB1D47" w:rsidRDefault="00833358" w:rsidP="00E91481">
                      <w:pPr>
                        <w:spacing w:after="0" w:line="256" w:lineRule="auto"/>
                        <w:rPr>
                          <w:sz w:val="20"/>
                          <w:szCs w:val="20"/>
                        </w:rPr>
                      </w:pPr>
                      <w:r>
                        <w:rPr>
                          <w:sz w:val="20"/>
                          <w:szCs w:val="20"/>
                        </w:rPr>
                        <w:t>George’s marvellous medicine – Roald Dahl</w:t>
                      </w:r>
                    </w:p>
                    <w:p w14:paraId="6A3AC3E2" w14:textId="77777777" w:rsidR="00E91481" w:rsidRPr="00E91481" w:rsidRDefault="00E91481" w:rsidP="00E91481">
                      <w:pPr>
                        <w:spacing w:after="0" w:line="256" w:lineRule="auto"/>
                        <w:rPr>
                          <w:b/>
                          <w:sz w:val="20"/>
                          <w:szCs w:val="20"/>
                          <w:u w:val="single"/>
                        </w:rPr>
                      </w:pPr>
                      <w:r w:rsidRPr="00E91481">
                        <w:rPr>
                          <w:b/>
                          <w:sz w:val="20"/>
                          <w:szCs w:val="20"/>
                          <w:u w:val="single"/>
                        </w:rPr>
                        <w:t>Key texts:</w:t>
                      </w:r>
                    </w:p>
                    <w:p w14:paraId="2210578E" w14:textId="0EA81B43" w:rsidR="00DB1D47" w:rsidRDefault="004919A1" w:rsidP="00E91481">
                      <w:pPr>
                        <w:spacing w:after="0" w:line="256" w:lineRule="auto"/>
                        <w:rPr>
                          <w:sz w:val="20"/>
                          <w:szCs w:val="20"/>
                        </w:rPr>
                      </w:pPr>
                      <w:r>
                        <w:rPr>
                          <w:sz w:val="20"/>
                          <w:szCs w:val="20"/>
                        </w:rPr>
                        <w:t>Jelly Boots, Smelly Boots</w:t>
                      </w:r>
                      <w:r w:rsidR="00F03031">
                        <w:rPr>
                          <w:sz w:val="20"/>
                          <w:szCs w:val="20"/>
                        </w:rPr>
                        <w:t xml:space="preserve"> – </w:t>
                      </w:r>
                      <w:r>
                        <w:rPr>
                          <w:sz w:val="20"/>
                          <w:szCs w:val="20"/>
                        </w:rPr>
                        <w:t>Michael Rosen</w:t>
                      </w: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15DF1AAD" w14:textId="7C7FCC71"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explore and understand the importance of poetry as a genre</w:t>
                      </w:r>
                    </w:p>
                    <w:p w14:paraId="2B0F11CD" w14:textId="328663D4" w:rsidR="004919A1" w:rsidRPr="004919A1" w:rsidRDefault="004919A1" w:rsidP="004919A1">
                      <w:pPr>
                        <w:spacing w:after="0" w:line="256" w:lineRule="auto"/>
                        <w:rPr>
                          <w:sz w:val="20"/>
                          <w:szCs w:val="20"/>
                        </w:rPr>
                      </w:pPr>
                      <w:r>
                        <w:rPr>
                          <w:rFonts w:cstheme="minorHAnsi"/>
                          <w:sz w:val="20"/>
                          <w:szCs w:val="20"/>
                        </w:rPr>
                        <w:t>▪</w:t>
                      </w:r>
                      <w:r w:rsidRPr="004919A1">
                        <w:rPr>
                          <w:sz w:val="20"/>
                          <w:szCs w:val="20"/>
                        </w:rPr>
                        <w:t xml:space="preserve"> To know how to listen and respond to a wide range of poems from a single poet collection</w:t>
                      </w:r>
                    </w:p>
                    <w:p w14:paraId="7C2AACBA" w14:textId="21809115"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understand that poems are written for different reasons</w:t>
                      </w:r>
                    </w:p>
                    <w:p w14:paraId="0C3151D0" w14:textId="3D870A7F"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interpret poems for performance</w:t>
                      </w:r>
                    </w:p>
                    <w:p w14:paraId="5B1C3DF3" w14:textId="4EF556BF"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gain and maintain the interest of the listener through effective performance of poems</w:t>
                      </w:r>
                    </w:p>
                    <w:p w14:paraId="6581859E" w14:textId="3FC8AC8A"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recognise how a poet uses poetry as a voice to express their own feelings and views</w:t>
                      </w:r>
                    </w:p>
                    <w:p w14:paraId="34EFDF48" w14:textId="5AF0EAEE" w:rsidR="004919A1" w:rsidRPr="004919A1" w:rsidRDefault="004919A1" w:rsidP="004919A1">
                      <w:pPr>
                        <w:spacing w:after="0" w:line="256" w:lineRule="auto"/>
                        <w:rPr>
                          <w:sz w:val="20"/>
                          <w:szCs w:val="20"/>
                        </w:rPr>
                      </w:pPr>
                      <w:r>
                        <w:rPr>
                          <w:rFonts w:cstheme="minorHAnsi"/>
                          <w:sz w:val="20"/>
                          <w:szCs w:val="20"/>
                        </w:rPr>
                        <w:t>▪</w:t>
                      </w:r>
                      <w:r>
                        <w:rPr>
                          <w:sz w:val="20"/>
                          <w:szCs w:val="20"/>
                        </w:rPr>
                        <w:t xml:space="preserve"> </w:t>
                      </w:r>
                      <w:r w:rsidRPr="004919A1">
                        <w:rPr>
                          <w:sz w:val="20"/>
                          <w:szCs w:val="20"/>
                        </w:rPr>
                        <w:t>To draft, compose and write poems based on real and personal experiences using language with intent for</w:t>
                      </w:r>
                    </w:p>
                    <w:p w14:paraId="6BC4546D" w14:textId="7155A1AC" w:rsidR="00985BA7" w:rsidRPr="00985BA7" w:rsidRDefault="004919A1" w:rsidP="004919A1">
                      <w:pPr>
                        <w:spacing w:after="0" w:line="256" w:lineRule="auto"/>
                        <w:rPr>
                          <w:sz w:val="20"/>
                          <w:szCs w:val="20"/>
                        </w:rPr>
                      </w:pPr>
                      <w:r w:rsidRPr="004919A1">
                        <w:rPr>
                          <w:sz w:val="20"/>
                          <w:szCs w:val="20"/>
                        </w:rPr>
                        <w:t>effect on the reader</w:t>
                      </w:r>
                    </w:p>
                  </w:txbxContent>
                </v:textbox>
              </v:shape>
            </w:pict>
          </mc:Fallback>
        </mc:AlternateContent>
      </w:r>
    </w:p>
    <w:p w14:paraId="1D792399" w14:textId="77777777" w:rsidR="006959F8" w:rsidRDefault="006959F8" w:rsidP="006959F8">
      <w:pPr>
        <w:ind w:right="-643"/>
      </w:pPr>
    </w:p>
    <w:p w14:paraId="4B5768B1" w14:textId="77777777" w:rsidR="006959F8" w:rsidRDefault="006959F8" w:rsidP="006959F8">
      <w:pPr>
        <w:ind w:right="-643"/>
      </w:pPr>
    </w:p>
    <w:p w14:paraId="73582C68" w14:textId="77777777" w:rsidR="006959F8" w:rsidRDefault="006959F8" w:rsidP="006959F8">
      <w:pPr>
        <w:ind w:right="-643"/>
      </w:pPr>
    </w:p>
    <w:p w14:paraId="18AC9762" w14:textId="77777777" w:rsidR="006959F8" w:rsidRDefault="006959F8" w:rsidP="006959F8">
      <w:pPr>
        <w:ind w:right="-643"/>
      </w:pPr>
    </w:p>
    <w:p w14:paraId="303838FC" w14:textId="77777777" w:rsidR="006959F8" w:rsidRDefault="006959F8" w:rsidP="006959F8">
      <w:pPr>
        <w:ind w:right="-643"/>
      </w:pPr>
    </w:p>
    <w:p w14:paraId="77EEDFBB" w14:textId="77777777" w:rsidR="006959F8" w:rsidRDefault="006959F8" w:rsidP="006959F8">
      <w:pPr>
        <w:ind w:right="-643"/>
      </w:pPr>
    </w:p>
    <w:p w14:paraId="2209EE04" w14:textId="77777777" w:rsidR="006959F8" w:rsidRDefault="006959F8" w:rsidP="006959F8">
      <w:pPr>
        <w:ind w:right="-643"/>
      </w:pPr>
    </w:p>
    <w:p w14:paraId="71FCC446" w14:textId="77777777" w:rsidR="006959F8" w:rsidRDefault="006959F8" w:rsidP="006959F8">
      <w:pPr>
        <w:ind w:right="-643"/>
      </w:pPr>
    </w:p>
    <w:p w14:paraId="0902B3CF" w14:textId="77777777" w:rsidR="006959F8" w:rsidRDefault="008C7E7C" w:rsidP="006959F8">
      <w:pPr>
        <w:ind w:right="-643"/>
      </w:pPr>
      <w:r>
        <w:rPr>
          <w:noProof/>
          <w:lang w:eastAsia="en-GB"/>
        </w:rPr>
        <mc:AlternateContent>
          <mc:Choice Requires="wps">
            <w:drawing>
              <wp:anchor distT="0" distB="0" distL="114300" distR="114300" simplePos="0" relativeHeight="251663872" behindDoc="0" locked="0" layoutInCell="1" allowOverlap="1" wp14:anchorId="3AAAA5C6" wp14:editId="3FA6830F">
                <wp:simplePos x="0" y="0"/>
                <wp:positionH relativeFrom="column">
                  <wp:posOffset>-488731</wp:posOffset>
                </wp:positionH>
                <wp:positionV relativeFrom="paragraph">
                  <wp:posOffset>306202</wp:posOffset>
                </wp:positionV>
                <wp:extent cx="3381375" cy="3279556"/>
                <wp:effectExtent l="19050" t="19050" r="47625" b="35560"/>
                <wp:wrapNone/>
                <wp:docPr id="14" name="Text Box 14"/>
                <wp:cNvGraphicFramePr/>
                <a:graphic xmlns:a="http://schemas.openxmlformats.org/drawingml/2006/main">
                  <a:graphicData uri="http://schemas.microsoft.com/office/word/2010/wordprocessingShape">
                    <wps:wsp>
                      <wps:cNvSpPr txBox="1"/>
                      <wps:spPr>
                        <a:xfrm>
                          <a:off x="0" y="0"/>
                          <a:ext cx="3381375" cy="3279556"/>
                        </a:xfrm>
                        <a:prstGeom prst="rect">
                          <a:avLst/>
                        </a:prstGeom>
                        <a:solidFill>
                          <a:schemeClr val="lt1"/>
                        </a:solidFill>
                        <a:ln w="571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2766A0FB" w14:textId="590FFCF3" w:rsidR="000F1364" w:rsidRPr="00896295" w:rsidRDefault="005F71F3" w:rsidP="009273C0">
                            <w:pPr>
                              <w:spacing w:after="0"/>
                              <w:rPr>
                                <w:bCs/>
                                <w:sz w:val="20"/>
                                <w:szCs w:val="20"/>
                                <w:u w:val="single"/>
                              </w:rPr>
                            </w:pPr>
                            <w:r>
                              <w:rPr>
                                <w:b/>
                                <w:sz w:val="20"/>
                                <w:szCs w:val="20"/>
                                <w:u w:val="single"/>
                              </w:rPr>
                              <w:t>Forces and Magnets</w:t>
                            </w:r>
                            <w:r w:rsidR="00896295">
                              <w:rPr>
                                <w:b/>
                                <w:sz w:val="20"/>
                                <w:szCs w:val="20"/>
                                <w:u w:val="single"/>
                              </w:rPr>
                              <w:t xml:space="preserve"> - </w:t>
                            </w:r>
                            <w:r w:rsidR="00896295">
                              <w:rPr>
                                <w:bCs/>
                                <w:sz w:val="20"/>
                                <w:szCs w:val="20"/>
                                <w:u w:val="single"/>
                              </w:rPr>
                              <w:t>Continued</w:t>
                            </w:r>
                          </w:p>
                          <w:p w14:paraId="16BCFD06" w14:textId="70B9BDD4" w:rsidR="00BE1A13" w:rsidRDefault="00BE1A13" w:rsidP="00BE1A13">
                            <w:pPr>
                              <w:spacing w:after="0" w:line="240" w:lineRule="auto"/>
                              <w:rPr>
                                <w:rFonts w:ascii="Calibri" w:eastAsia="Times New Roman" w:hAnsi="Calibri" w:cs="Calibri"/>
                                <w:color w:val="000000"/>
                                <w:sz w:val="18"/>
                                <w:szCs w:val="18"/>
                                <w:lang w:eastAsia="en-GB"/>
                              </w:rPr>
                            </w:pPr>
                            <w:r w:rsidRPr="00BE1A13">
                              <w:rPr>
                                <w:rFonts w:ascii="Calibri" w:eastAsia="Times New Roman" w:hAnsi="Calibri" w:cs="Calibri"/>
                                <w:color w:val="000000"/>
                                <w:sz w:val="18"/>
                                <w:szCs w:val="18"/>
                                <w:lang w:eastAsia="en-GB"/>
                              </w:rPr>
                              <w:t xml:space="preserve">In Science, Year 3 will </w:t>
                            </w:r>
                            <w:r w:rsidR="004663AB">
                              <w:rPr>
                                <w:rFonts w:ascii="Calibri" w:eastAsia="Times New Roman" w:hAnsi="Calibri" w:cs="Calibri"/>
                                <w:color w:val="000000"/>
                                <w:sz w:val="18"/>
                                <w:szCs w:val="18"/>
                                <w:lang w:eastAsia="en-GB"/>
                              </w:rPr>
                              <w:t>continue with</w:t>
                            </w:r>
                            <w:r w:rsidRPr="00BE1A13">
                              <w:rPr>
                                <w:rFonts w:ascii="Calibri" w:eastAsia="Times New Roman" w:hAnsi="Calibri" w:cs="Calibri"/>
                                <w:color w:val="000000"/>
                                <w:sz w:val="18"/>
                                <w:szCs w:val="18"/>
                                <w:lang w:eastAsia="en-GB"/>
                              </w:rPr>
                              <w:t xml:space="preserve"> the topic of “Forces and Magnets.”</w:t>
                            </w:r>
                            <w:r w:rsidRPr="00673DCF">
                              <w:rPr>
                                <w:rFonts w:ascii="Calibri" w:eastAsia="Times New Roman" w:hAnsi="Calibri" w:cs="Calibri"/>
                                <w:color w:val="000000"/>
                                <w:sz w:val="18"/>
                                <w:szCs w:val="18"/>
                                <w:lang w:eastAsia="en-GB"/>
                              </w:rPr>
                              <w:t xml:space="preserve"> </w:t>
                            </w:r>
                            <w:r w:rsidR="005F71F3" w:rsidRPr="005F71F3">
                              <w:rPr>
                                <w:rFonts w:ascii="Calibri" w:eastAsia="Times New Roman" w:hAnsi="Calibri" w:cs="Calibri"/>
                                <w:color w:val="000000"/>
                                <w:sz w:val="18"/>
                                <w:szCs w:val="18"/>
                                <w:lang w:eastAsia="en-GB"/>
                              </w:rPr>
                              <w:t xml:space="preserve">The children will learn about forces, friction and magnetic attraction. </w:t>
                            </w:r>
                          </w:p>
                          <w:p w14:paraId="0147233B" w14:textId="77777777" w:rsidR="005F71F3" w:rsidRPr="00BE1A13" w:rsidRDefault="005F71F3" w:rsidP="00BE1A13">
                            <w:pPr>
                              <w:spacing w:after="0" w:line="240" w:lineRule="auto"/>
                              <w:rPr>
                                <w:rFonts w:ascii="Times New Roman" w:eastAsia="Times New Roman" w:hAnsi="Times New Roman" w:cs="Times New Roman"/>
                                <w:sz w:val="18"/>
                                <w:szCs w:val="18"/>
                                <w:lang w:eastAsia="en-GB"/>
                              </w:rPr>
                            </w:pPr>
                          </w:p>
                          <w:p w14:paraId="1C8B6BBC" w14:textId="20089054" w:rsidR="000F1364" w:rsidRPr="000F1364" w:rsidRDefault="000F1364" w:rsidP="00C84405">
                            <w:pPr>
                              <w:pStyle w:val="Heading4"/>
                              <w:spacing w:before="0" w:line="240" w:lineRule="auto"/>
                              <w:rPr>
                                <w:rFonts w:asciiTheme="minorHAnsi" w:hAnsiTheme="minorHAnsi"/>
                                <w:b/>
                                <w:i w:val="0"/>
                                <w:color w:val="auto"/>
                                <w:sz w:val="20"/>
                                <w:szCs w:val="20"/>
                                <w:u w:val="single"/>
                              </w:rPr>
                            </w:pPr>
                            <w:bookmarkStart w:id="0" w:name="_Hlk91090076"/>
                            <w:r w:rsidRPr="000F1364">
                              <w:rPr>
                                <w:rFonts w:asciiTheme="minorHAnsi" w:hAnsiTheme="minorHAnsi"/>
                                <w:b/>
                                <w:i w:val="0"/>
                                <w:color w:val="auto"/>
                                <w:sz w:val="20"/>
                                <w:szCs w:val="20"/>
                                <w:u w:val="single"/>
                              </w:rPr>
                              <w:t xml:space="preserve">Key Skills </w:t>
                            </w:r>
                          </w:p>
                          <w:p w14:paraId="2F46CD1C"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bookmarkStart w:id="1" w:name="_Hlk91090403"/>
                            <w:bookmarkEnd w:id="0"/>
                            <w:r w:rsidRPr="00673DCF">
                              <w:rPr>
                                <w:rFonts w:ascii="Calibri" w:hAnsi="Calibri" w:cs="Calibri"/>
                                <w:color w:val="000000"/>
                                <w:sz w:val="18"/>
                                <w:szCs w:val="18"/>
                              </w:rPr>
                              <w:t>compare how things move on different surfaces </w:t>
                            </w:r>
                          </w:p>
                          <w:p w14:paraId="4A3768D6"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 notice that some forces need contact between two objects, but magnetic forces can act at a distance </w:t>
                            </w:r>
                          </w:p>
                          <w:p w14:paraId="4ABDC663"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observe how magnets attract or repel each other and attract some materials and not others </w:t>
                            </w:r>
                          </w:p>
                          <w:p w14:paraId="6D70AC56"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compare and group together a variety of everyday materials on the basis on whether they are attracted to a magnet, and identify some magnetic materials </w:t>
                            </w:r>
                          </w:p>
                          <w:bookmarkEnd w:id="1"/>
                          <w:p w14:paraId="1690606C"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describe magnets as having two poles </w:t>
                            </w:r>
                          </w:p>
                          <w:p w14:paraId="3BCFC868" w14:textId="77777777" w:rsid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20"/>
                                <w:szCs w:val="20"/>
                              </w:rPr>
                            </w:pPr>
                            <w:r w:rsidRPr="00673DCF">
                              <w:rPr>
                                <w:rFonts w:ascii="Calibri" w:hAnsi="Calibri" w:cs="Calibri"/>
                                <w:color w:val="000000"/>
                                <w:sz w:val="18"/>
                                <w:szCs w:val="18"/>
                              </w:rPr>
                              <w:t>predict whether two magnets will attra</w:t>
                            </w:r>
                            <w:r>
                              <w:rPr>
                                <w:rFonts w:ascii="Calibri" w:hAnsi="Calibri" w:cs="Calibri"/>
                                <w:color w:val="000000"/>
                                <w:sz w:val="20"/>
                                <w:szCs w:val="20"/>
                              </w:rPr>
                              <w:t>ct or repel each other, depending on which poles are facing</w:t>
                            </w:r>
                          </w:p>
                          <w:p w14:paraId="60F059B2" w14:textId="4571DA1F" w:rsidR="008C7E7C" w:rsidRPr="000F1364" w:rsidRDefault="008C7E7C" w:rsidP="000F1364">
                            <w:pPr>
                              <w:pStyle w:val="Heading4"/>
                              <w:spacing w:before="0" w:line="240" w:lineRule="auto"/>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A5C6" id="Text Box 14" o:spid="_x0000_s1029" type="#_x0000_t202" style="position:absolute;margin-left:-38.5pt;margin-top:24.1pt;width:266.25pt;height:25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" fillcolor="white [3201]" strokecolor="#00b050" strokeweight="4.5pt">
                <v:textbo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2766A0FB" w14:textId="590FFCF3" w:rsidR="000F1364" w:rsidRPr="00896295" w:rsidRDefault="005F71F3" w:rsidP="009273C0">
                      <w:pPr>
                        <w:spacing w:after="0"/>
                        <w:rPr>
                          <w:bCs/>
                          <w:sz w:val="20"/>
                          <w:szCs w:val="20"/>
                          <w:u w:val="single"/>
                        </w:rPr>
                      </w:pPr>
                      <w:r>
                        <w:rPr>
                          <w:b/>
                          <w:sz w:val="20"/>
                          <w:szCs w:val="20"/>
                          <w:u w:val="single"/>
                        </w:rPr>
                        <w:t>Forces and Magnets</w:t>
                      </w:r>
                      <w:r w:rsidR="00896295">
                        <w:rPr>
                          <w:b/>
                          <w:sz w:val="20"/>
                          <w:szCs w:val="20"/>
                          <w:u w:val="single"/>
                        </w:rPr>
                        <w:t xml:space="preserve"> - </w:t>
                      </w:r>
                      <w:r w:rsidR="00896295">
                        <w:rPr>
                          <w:bCs/>
                          <w:sz w:val="20"/>
                          <w:szCs w:val="20"/>
                          <w:u w:val="single"/>
                        </w:rPr>
                        <w:t>Continued</w:t>
                      </w:r>
                    </w:p>
                    <w:p w14:paraId="16BCFD06" w14:textId="70B9BDD4" w:rsidR="00BE1A13" w:rsidRDefault="00BE1A13" w:rsidP="00BE1A13">
                      <w:pPr>
                        <w:spacing w:after="0" w:line="240" w:lineRule="auto"/>
                        <w:rPr>
                          <w:rFonts w:ascii="Calibri" w:eastAsia="Times New Roman" w:hAnsi="Calibri" w:cs="Calibri"/>
                          <w:color w:val="000000"/>
                          <w:sz w:val="18"/>
                          <w:szCs w:val="18"/>
                          <w:lang w:eastAsia="en-GB"/>
                        </w:rPr>
                      </w:pPr>
                      <w:r w:rsidRPr="00BE1A13">
                        <w:rPr>
                          <w:rFonts w:ascii="Calibri" w:eastAsia="Times New Roman" w:hAnsi="Calibri" w:cs="Calibri"/>
                          <w:color w:val="000000"/>
                          <w:sz w:val="18"/>
                          <w:szCs w:val="18"/>
                          <w:lang w:eastAsia="en-GB"/>
                        </w:rPr>
                        <w:t xml:space="preserve">In Science, Year 3 will </w:t>
                      </w:r>
                      <w:r w:rsidR="004663AB">
                        <w:rPr>
                          <w:rFonts w:ascii="Calibri" w:eastAsia="Times New Roman" w:hAnsi="Calibri" w:cs="Calibri"/>
                          <w:color w:val="000000"/>
                          <w:sz w:val="18"/>
                          <w:szCs w:val="18"/>
                          <w:lang w:eastAsia="en-GB"/>
                        </w:rPr>
                        <w:t>continue with</w:t>
                      </w:r>
                      <w:r w:rsidRPr="00BE1A13">
                        <w:rPr>
                          <w:rFonts w:ascii="Calibri" w:eastAsia="Times New Roman" w:hAnsi="Calibri" w:cs="Calibri"/>
                          <w:color w:val="000000"/>
                          <w:sz w:val="18"/>
                          <w:szCs w:val="18"/>
                          <w:lang w:eastAsia="en-GB"/>
                        </w:rPr>
                        <w:t xml:space="preserve"> the topic of “Forces and Magnets.”</w:t>
                      </w:r>
                      <w:r w:rsidRPr="00673DCF">
                        <w:rPr>
                          <w:rFonts w:ascii="Calibri" w:eastAsia="Times New Roman" w:hAnsi="Calibri" w:cs="Calibri"/>
                          <w:color w:val="000000"/>
                          <w:sz w:val="18"/>
                          <w:szCs w:val="18"/>
                          <w:lang w:eastAsia="en-GB"/>
                        </w:rPr>
                        <w:t xml:space="preserve"> </w:t>
                      </w:r>
                      <w:r w:rsidR="005F71F3" w:rsidRPr="005F71F3">
                        <w:rPr>
                          <w:rFonts w:ascii="Calibri" w:eastAsia="Times New Roman" w:hAnsi="Calibri" w:cs="Calibri"/>
                          <w:color w:val="000000"/>
                          <w:sz w:val="18"/>
                          <w:szCs w:val="18"/>
                          <w:lang w:eastAsia="en-GB"/>
                        </w:rPr>
                        <w:t xml:space="preserve">The children will learn about forces, friction and magnetic attraction. </w:t>
                      </w:r>
                    </w:p>
                    <w:p w14:paraId="0147233B" w14:textId="77777777" w:rsidR="005F71F3" w:rsidRPr="00BE1A13" w:rsidRDefault="005F71F3" w:rsidP="00BE1A13">
                      <w:pPr>
                        <w:spacing w:after="0" w:line="240" w:lineRule="auto"/>
                        <w:rPr>
                          <w:rFonts w:ascii="Times New Roman" w:eastAsia="Times New Roman" w:hAnsi="Times New Roman" w:cs="Times New Roman"/>
                          <w:sz w:val="18"/>
                          <w:szCs w:val="18"/>
                          <w:lang w:eastAsia="en-GB"/>
                        </w:rPr>
                      </w:pPr>
                    </w:p>
                    <w:p w14:paraId="1C8B6BBC" w14:textId="20089054" w:rsidR="000F1364" w:rsidRPr="000F1364" w:rsidRDefault="000F1364" w:rsidP="00C84405">
                      <w:pPr>
                        <w:pStyle w:val="Heading4"/>
                        <w:spacing w:before="0" w:line="240" w:lineRule="auto"/>
                        <w:rPr>
                          <w:rFonts w:asciiTheme="minorHAnsi" w:hAnsiTheme="minorHAnsi"/>
                          <w:b/>
                          <w:i w:val="0"/>
                          <w:color w:val="auto"/>
                          <w:sz w:val="20"/>
                          <w:szCs w:val="20"/>
                          <w:u w:val="single"/>
                        </w:rPr>
                      </w:pPr>
                      <w:bookmarkStart w:id="2" w:name="_Hlk91090076"/>
                      <w:r w:rsidRPr="000F1364">
                        <w:rPr>
                          <w:rFonts w:asciiTheme="minorHAnsi" w:hAnsiTheme="minorHAnsi"/>
                          <w:b/>
                          <w:i w:val="0"/>
                          <w:color w:val="auto"/>
                          <w:sz w:val="20"/>
                          <w:szCs w:val="20"/>
                          <w:u w:val="single"/>
                        </w:rPr>
                        <w:t xml:space="preserve">Key Skills </w:t>
                      </w:r>
                    </w:p>
                    <w:p w14:paraId="2F46CD1C"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bookmarkStart w:id="3" w:name="_Hlk91090403"/>
                      <w:bookmarkEnd w:id="2"/>
                      <w:r w:rsidRPr="00673DCF">
                        <w:rPr>
                          <w:rFonts w:ascii="Calibri" w:hAnsi="Calibri" w:cs="Calibri"/>
                          <w:color w:val="000000"/>
                          <w:sz w:val="18"/>
                          <w:szCs w:val="18"/>
                        </w:rPr>
                        <w:t>compare how things move on different surfaces </w:t>
                      </w:r>
                    </w:p>
                    <w:p w14:paraId="4A3768D6"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 notice that some forces need contact between two objects, but magnetic forces can act at a distance </w:t>
                      </w:r>
                    </w:p>
                    <w:p w14:paraId="4ABDC663"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observe how magnets attract or repel each other and attract some materials and not others </w:t>
                      </w:r>
                    </w:p>
                    <w:p w14:paraId="6D70AC56"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compare and group together a variety of everyday materials on the basis on whether they are attracted to a magnet, and identify some magnetic materials </w:t>
                      </w:r>
                    </w:p>
                    <w:bookmarkEnd w:id="3"/>
                    <w:p w14:paraId="1690606C" w14:textId="77777777" w:rsidR="00673DCF" w:rsidRP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18"/>
                          <w:szCs w:val="18"/>
                        </w:rPr>
                      </w:pPr>
                      <w:r w:rsidRPr="00673DCF">
                        <w:rPr>
                          <w:rFonts w:ascii="Calibri" w:hAnsi="Calibri" w:cs="Calibri"/>
                          <w:color w:val="000000"/>
                          <w:sz w:val="18"/>
                          <w:szCs w:val="18"/>
                        </w:rPr>
                        <w:t>describe magnets as having two poles </w:t>
                      </w:r>
                    </w:p>
                    <w:p w14:paraId="3BCFC868" w14:textId="77777777" w:rsidR="00673DCF" w:rsidRDefault="00673DCF" w:rsidP="00673DCF">
                      <w:pPr>
                        <w:pStyle w:val="NormalWeb"/>
                        <w:numPr>
                          <w:ilvl w:val="0"/>
                          <w:numId w:val="35"/>
                        </w:numPr>
                        <w:spacing w:before="0" w:beforeAutospacing="0" w:after="0" w:afterAutospacing="0"/>
                        <w:ind w:left="360"/>
                        <w:textAlignment w:val="baseline"/>
                        <w:rPr>
                          <w:rFonts w:ascii="Calibri" w:hAnsi="Calibri" w:cs="Calibri"/>
                          <w:color w:val="000000"/>
                          <w:sz w:val="20"/>
                          <w:szCs w:val="20"/>
                        </w:rPr>
                      </w:pPr>
                      <w:r w:rsidRPr="00673DCF">
                        <w:rPr>
                          <w:rFonts w:ascii="Calibri" w:hAnsi="Calibri" w:cs="Calibri"/>
                          <w:color w:val="000000"/>
                          <w:sz w:val="18"/>
                          <w:szCs w:val="18"/>
                        </w:rPr>
                        <w:t>predict whether two magnets will attra</w:t>
                      </w:r>
                      <w:r>
                        <w:rPr>
                          <w:rFonts w:ascii="Calibri" w:hAnsi="Calibri" w:cs="Calibri"/>
                          <w:color w:val="000000"/>
                          <w:sz w:val="20"/>
                          <w:szCs w:val="20"/>
                        </w:rPr>
                        <w:t>ct or repel each other, depending on which poles are facing</w:t>
                      </w:r>
                    </w:p>
                    <w:p w14:paraId="60F059B2" w14:textId="4571DA1F" w:rsidR="008C7E7C" w:rsidRPr="000F1364" w:rsidRDefault="008C7E7C" w:rsidP="000F1364">
                      <w:pPr>
                        <w:pStyle w:val="Heading4"/>
                        <w:spacing w:before="0" w:line="240" w:lineRule="auto"/>
                        <w:rPr>
                          <w:rFonts w:asciiTheme="minorHAnsi" w:hAnsiTheme="minorHAnsi"/>
                          <w:sz w:val="20"/>
                          <w:szCs w:val="20"/>
                        </w:rPr>
                      </w:pPr>
                    </w:p>
                  </w:txbxContent>
                </v:textbox>
              </v:shape>
            </w:pict>
          </mc:Fallback>
        </mc:AlternateContent>
      </w:r>
    </w:p>
    <w:p w14:paraId="47B8C1C6" w14:textId="6E3D9F43" w:rsidR="006959F8" w:rsidRDefault="004663AB" w:rsidP="006959F8">
      <w:pPr>
        <w:ind w:right="-643"/>
      </w:pPr>
      <w:r>
        <w:rPr>
          <w:noProof/>
          <w:lang w:eastAsia="en-GB"/>
        </w:rPr>
        <mc:AlternateContent>
          <mc:Choice Requires="wps">
            <w:drawing>
              <wp:anchor distT="0" distB="0" distL="114300" distR="114300" simplePos="0" relativeHeight="251639296" behindDoc="0" locked="0" layoutInCell="1" allowOverlap="1" wp14:anchorId="5E79D6C6" wp14:editId="36ABC059">
                <wp:simplePos x="0" y="0"/>
                <wp:positionH relativeFrom="column">
                  <wp:posOffset>3048000</wp:posOffset>
                </wp:positionH>
                <wp:positionV relativeFrom="paragraph">
                  <wp:posOffset>73660</wp:posOffset>
                </wp:positionV>
                <wp:extent cx="3076575" cy="3200400"/>
                <wp:effectExtent l="19050" t="19050" r="47625" b="38100"/>
                <wp:wrapNone/>
                <wp:docPr id="7" name="Text Box 7"/>
                <wp:cNvGraphicFramePr/>
                <a:graphic xmlns:a="http://schemas.openxmlformats.org/drawingml/2006/main">
                  <a:graphicData uri="http://schemas.microsoft.com/office/word/2010/wordprocessingShape">
                    <wps:wsp>
                      <wps:cNvSpPr txBox="1"/>
                      <wps:spPr>
                        <a:xfrm>
                          <a:off x="0" y="0"/>
                          <a:ext cx="3076575" cy="3200400"/>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6" w:history="1">
                              <w:r w:rsidRPr="006B3646">
                                <w:rPr>
                                  <w:rStyle w:val="Hyperlink"/>
                                  <w:rFonts w:asciiTheme="minorHAnsi" w:hAnsiTheme="minorHAnsi"/>
                                  <w:sz w:val="20"/>
                                  <w:szCs w:val="20"/>
                                </w:rPr>
                                <w:t>www.oxfordowl.co.uk</w:t>
                              </w:r>
                            </w:hyperlink>
                          </w:p>
                          <w:p w14:paraId="736BFAE2" w14:textId="67718ADE"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7"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46CAA725" w14:textId="2C17DBA8" w:rsidR="004919A1" w:rsidRPr="004919A1" w:rsidRDefault="000F47E4" w:rsidP="004919A1">
                            <w:pPr>
                              <w:pStyle w:val="bulletundertext"/>
                              <w:numPr>
                                <w:ilvl w:val="0"/>
                                <w:numId w:val="10"/>
                              </w:numPr>
                              <w:spacing w:after="0" w:line="240" w:lineRule="auto"/>
                              <w:rPr>
                                <w:rFonts w:asciiTheme="minorHAnsi" w:hAnsiTheme="minorHAnsi"/>
                                <w:sz w:val="20"/>
                                <w:szCs w:val="20"/>
                              </w:rPr>
                            </w:pPr>
                            <w:hyperlink r:id="rId8" w:history="1">
                              <w:r w:rsidR="004919A1" w:rsidRPr="007A77C0">
                                <w:rPr>
                                  <w:rStyle w:val="Hyperlink"/>
                                  <w:rFonts w:asciiTheme="minorHAnsi" w:hAnsiTheme="minorHAnsi"/>
                                  <w:sz w:val="20"/>
                                  <w:szCs w:val="20"/>
                                </w:rPr>
                                <w:t>https://www.purplemash.com/login/</w:t>
                              </w:r>
                            </w:hyperlink>
                          </w:p>
                          <w:p w14:paraId="3CDCF9A6" w14:textId="639A0BD6"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9837F2">
                              <w:rPr>
                                <w:rFonts w:asciiTheme="minorHAnsi" w:hAnsiTheme="minorHAnsi"/>
                                <w:sz w:val="20"/>
                                <w:szCs w:val="20"/>
                              </w:rPr>
                              <w:t>Rainforest</w:t>
                            </w:r>
                            <w:r>
                              <w:rPr>
                                <w:rFonts w:asciiTheme="minorHAnsi" w:hAnsiTheme="minorHAnsi"/>
                                <w:sz w:val="20"/>
                                <w:szCs w:val="20"/>
                              </w:rPr>
                              <w:t>’ topic (see optional homework)</w:t>
                            </w:r>
                          </w:p>
                          <w:p w14:paraId="5DFED66A" w14:textId="003D6DC4" w:rsidR="008C7E7C" w:rsidRPr="004919A1" w:rsidRDefault="005C4ECE" w:rsidP="004919A1">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Practise weekly spellings using ‘look, cover, write, check.’</w:t>
                            </w: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0F47E4" w:rsidP="008C7E7C">
                            <w:pPr>
                              <w:pStyle w:val="bulletundertext"/>
                              <w:numPr>
                                <w:ilvl w:val="0"/>
                                <w:numId w:val="0"/>
                              </w:numPr>
                              <w:spacing w:after="0" w:line="240" w:lineRule="auto"/>
                              <w:ind w:left="357" w:hanging="357"/>
                              <w:rPr>
                                <w:rFonts w:asciiTheme="minorHAnsi" w:hAnsiTheme="minorHAnsi"/>
                                <w:sz w:val="20"/>
                                <w:szCs w:val="20"/>
                              </w:rPr>
                            </w:pPr>
                            <w:hyperlink r:id="rId9"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9D6C6" id="Text Box 7" o:spid="_x0000_s1030" type="#_x0000_t202" style="position:absolute;margin-left:240pt;margin-top:5.8pt;width:242.25pt;height:25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" fillcolor="white [3201]" strokecolor="yellow" strokeweight="4.5pt">
                <v:textbo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10" w:history="1">
                        <w:r w:rsidRPr="006B3646">
                          <w:rPr>
                            <w:rStyle w:val="Hyperlink"/>
                            <w:rFonts w:asciiTheme="minorHAnsi" w:hAnsiTheme="minorHAnsi"/>
                            <w:sz w:val="20"/>
                            <w:szCs w:val="20"/>
                          </w:rPr>
                          <w:t>www.oxfordowl.co.uk</w:t>
                        </w:r>
                      </w:hyperlink>
                    </w:p>
                    <w:p w14:paraId="736BFAE2" w14:textId="67718ADE"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11"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46CAA725" w14:textId="2C17DBA8" w:rsidR="004919A1" w:rsidRPr="004919A1" w:rsidRDefault="000F47E4" w:rsidP="004919A1">
                      <w:pPr>
                        <w:pStyle w:val="bulletundertext"/>
                        <w:numPr>
                          <w:ilvl w:val="0"/>
                          <w:numId w:val="10"/>
                        </w:numPr>
                        <w:spacing w:after="0" w:line="240" w:lineRule="auto"/>
                        <w:rPr>
                          <w:rFonts w:asciiTheme="minorHAnsi" w:hAnsiTheme="minorHAnsi"/>
                          <w:sz w:val="20"/>
                          <w:szCs w:val="20"/>
                        </w:rPr>
                      </w:pPr>
                      <w:hyperlink r:id="rId12" w:history="1">
                        <w:r w:rsidR="004919A1" w:rsidRPr="007A77C0">
                          <w:rPr>
                            <w:rStyle w:val="Hyperlink"/>
                            <w:rFonts w:asciiTheme="minorHAnsi" w:hAnsiTheme="minorHAnsi"/>
                            <w:sz w:val="20"/>
                            <w:szCs w:val="20"/>
                          </w:rPr>
                          <w:t>https://www.purplemash.com/login/</w:t>
                        </w:r>
                      </w:hyperlink>
                    </w:p>
                    <w:p w14:paraId="3CDCF9A6" w14:textId="639A0BD6"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9837F2">
                        <w:rPr>
                          <w:rFonts w:asciiTheme="minorHAnsi" w:hAnsiTheme="minorHAnsi"/>
                          <w:sz w:val="20"/>
                          <w:szCs w:val="20"/>
                        </w:rPr>
                        <w:t>Rainforest</w:t>
                      </w:r>
                      <w:r>
                        <w:rPr>
                          <w:rFonts w:asciiTheme="minorHAnsi" w:hAnsiTheme="minorHAnsi"/>
                          <w:sz w:val="20"/>
                          <w:szCs w:val="20"/>
                        </w:rPr>
                        <w:t>’ topic (see optional homework)</w:t>
                      </w:r>
                    </w:p>
                    <w:p w14:paraId="5DFED66A" w14:textId="003D6DC4" w:rsidR="008C7E7C" w:rsidRPr="004919A1" w:rsidRDefault="005C4ECE" w:rsidP="004919A1">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Practise weekly spellings using ‘look, cover, write, check.’</w:t>
                      </w: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0F47E4" w:rsidP="008C7E7C">
                      <w:pPr>
                        <w:pStyle w:val="bulletundertext"/>
                        <w:numPr>
                          <w:ilvl w:val="0"/>
                          <w:numId w:val="0"/>
                        </w:numPr>
                        <w:spacing w:after="0" w:line="240" w:lineRule="auto"/>
                        <w:ind w:left="357" w:hanging="357"/>
                        <w:rPr>
                          <w:rFonts w:asciiTheme="minorHAnsi" w:hAnsiTheme="minorHAnsi"/>
                          <w:sz w:val="20"/>
                          <w:szCs w:val="20"/>
                        </w:rPr>
                      </w:pPr>
                      <w:hyperlink r:id="rId13"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v:textbox>
              </v:shape>
            </w:pict>
          </mc:Fallback>
        </mc:AlternateContent>
      </w:r>
      <w:r w:rsidR="00674B24">
        <w:rPr>
          <w:noProof/>
          <w:lang w:eastAsia="en-GB"/>
        </w:rPr>
        <mc:AlternateContent>
          <mc:Choice Requires="wps">
            <w:drawing>
              <wp:anchor distT="0" distB="0" distL="114300" distR="114300" simplePos="0" relativeHeight="251627008" behindDoc="0" locked="0" layoutInCell="1" allowOverlap="1" wp14:anchorId="71FEA007" wp14:editId="745407D1">
                <wp:simplePos x="0" y="0"/>
                <wp:positionH relativeFrom="column">
                  <wp:posOffset>6267450</wp:posOffset>
                </wp:positionH>
                <wp:positionV relativeFrom="paragraph">
                  <wp:posOffset>26035</wp:posOffset>
                </wp:positionV>
                <wp:extent cx="3076575" cy="3269615"/>
                <wp:effectExtent l="19050" t="19050" r="47625" b="45085"/>
                <wp:wrapNone/>
                <wp:docPr id="4" name="Text Box 4"/>
                <wp:cNvGraphicFramePr/>
                <a:graphic xmlns:a="http://schemas.openxmlformats.org/drawingml/2006/main">
                  <a:graphicData uri="http://schemas.microsoft.com/office/word/2010/wordprocessingShape">
                    <wps:wsp>
                      <wps:cNvSpPr txBox="1"/>
                      <wps:spPr>
                        <a:xfrm>
                          <a:off x="0" y="0"/>
                          <a:ext cx="3076575" cy="3269615"/>
                        </a:xfrm>
                        <a:prstGeom prst="rect">
                          <a:avLst/>
                        </a:prstGeom>
                        <a:solidFill>
                          <a:schemeClr val="lt1"/>
                        </a:solidFill>
                        <a:ln w="571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E73F6E2" w14:textId="77777777" w:rsidR="00FC3DCE" w:rsidRDefault="006959F8" w:rsidP="008F3670">
                            <w:pPr>
                              <w:spacing w:after="0"/>
                              <w:jc w:val="center"/>
                              <w:rPr>
                                <w:b/>
                                <w:sz w:val="24"/>
                                <w:szCs w:val="24"/>
                                <w:u w:val="single"/>
                              </w:rPr>
                            </w:pPr>
                            <w:r>
                              <w:rPr>
                                <w:b/>
                                <w:sz w:val="24"/>
                                <w:szCs w:val="24"/>
                                <w:u w:val="single"/>
                              </w:rPr>
                              <w:t>RE</w:t>
                            </w:r>
                          </w:p>
                          <w:p w14:paraId="4F37DFEA" w14:textId="77777777" w:rsidR="00F17236" w:rsidRDefault="00852C06" w:rsidP="00F17236">
                            <w:pPr>
                              <w:spacing w:after="0"/>
                              <w:jc w:val="center"/>
                              <w:rPr>
                                <w:b/>
                                <w:bCs/>
                                <w:sz w:val="20"/>
                                <w:szCs w:val="20"/>
                                <w:u w:val="single"/>
                              </w:rPr>
                            </w:pPr>
                            <w:r>
                              <w:rPr>
                                <w:b/>
                                <w:sz w:val="20"/>
                                <w:szCs w:val="20"/>
                                <w:u w:val="single"/>
                              </w:rPr>
                              <w:t xml:space="preserve">Salvation – </w:t>
                            </w:r>
                            <w:r w:rsidR="00F17236" w:rsidRPr="00F17236">
                              <w:rPr>
                                <w:b/>
                                <w:bCs/>
                                <w:sz w:val="20"/>
                                <w:szCs w:val="20"/>
                                <w:u w:val="single"/>
                              </w:rPr>
                              <w:t>Why do Christians call the day Jesus died ‘Good Friday?’</w:t>
                            </w:r>
                          </w:p>
                          <w:p w14:paraId="064957D6" w14:textId="358BCCAD" w:rsidR="00852C06" w:rsidRPr="00F17236" w:rsidRDefault="00852C06" w:rsidP="00F17236">
                            <w:pPr>
                              <w:spacing w:after="0"/>
                              <w:rPr>
                                <w:b/>
                                <w:sz w:val="20"/>
                                <w:szCs w:val="20"/>
                                <w:u w:val="single"/>
                              </w:rPr>
                            </w:pPr>
                            <w:r w:rsidRPr="00852C06">
                              <w:rPr>
                                <w:rFonts w:ascii="Calibri" w:hAnsi="Calibri" w:cs="Calibri"/>
                                <w:color w:val="000000"/>
                                <w:sz w:val="18"/>
                                <w:szCs w:val="18"/>
                              </w:rPr>
                              <w:t xml:space="preserve">Pupils will order Creation and Fall, Incarnation, Gospel and Salvation within a timeline of the Bible’s ‘big story’. They will offer suggestions for what the texts about the entry into Jerusalem, and the death and resurrection of Jesus might mean. Pupils will make simple links between the Gospel texts and how Christians mark the Easter events in their church communities. They will describe how Christians show their beliefs about Palm Sunday, Good Friday and Easter Sunday in worship and make links between some of the stories and teachings in the Bible and life in the world </w:t>
                            </w:r>
                            <w:r>
                              <w:rPr>
                                <w:rFonts w:ascii="Calibri" w:hAnsi="Calibri" w:cs="Calibri"/>
                                <w:color w:val="000000"/>
                                <w:sz w:val="18"/>
                                <w:szCs w:val="18"/>
                              </w:rPr>
                              <w:t>today.</w:t>
                            </w:r>
                          </w:p>
                          <w:p w14:paraId="1E7A7B69" w14:textId="1863A71C" w:rsidR="00415194" w:rsidRPr="00852C06" w:rsidRDefault="00415194" w:rsidP="00852C06">
                            <w:pPr>
                              <w:pStyle w:val="Heading4"/>
                              <w:spacing w:line="240" w:lineRule="auto"/>
                              <w:rPr>
                                <w:rFonts w:ascii="Calibri" w:eastAsiaTheme="minorHAnsi" w:hAnsi="Calibri" w:cs="Calibri"/>
                                <w:i w:val="0"/>
                                <w:iCs w:val="0"/>
                                <w:color w:val="000000"/>
                                <w:sz w:val="18"/>
                                <w:szCs w:val="18"/>
                              </w:rPr>
                            </w:pPr>
                            <w:r w:rsidRPr="000F1364">
                              <w:rPr>
                                <w:rFonts w:asciiTheme="minorHAnsi" w:hAnsiTheme="minorHAnsi"/>
                                <w:b/>
                                <w:i w:val="0"/>
                                <w:color w:val="auto"/>
                                <w:sz w:val="20"/>
                                <w:szCs w:val="20"/>
                                <w:u w:val="single"/>
                              </w:rPr>
                              <w:t>Key Skills</w:t>
                            </w:r>
                            <w:r w:rsidR="00852C06">
                              <w:rPr>
                                <w:rFonts w:asciiTheme="minorHAnsi" w:hAnsiTheme="minorHAnsi"/>
                                <w:b/>
                                <w:i w:val="0"/>
                                <w:color w:val="auto"/>
                                <w:sz w:val="20"/>
                                <w:szCs w:val="20"/>
                                <w:u w:val="single"/>
                              </w:rPr>
                              <w:t xml:space="preserve"> - They will know that:</w:t>
                            </w:r>
                          </w:p>
                          <w:p w14:paraId="22B544C1" w14:textId="1889E561" w:rsidR="00852C06" w:rsidRPr="00852C06" w:rsidRDefault="00852C06" w:rsidP="00852C06">
                            <w:pPr>
                              <w:spacing w:before="13" w:after="0" w:line="240" w:lineRule="auto"/>
                              <w:rPr>
                                <w:rFonts w:ascii="Times New Roman" w:eastAsia="Times New Roman" w:hAnsi="Times New Roman" w:cs="Times New Roman"/>
                                <w:sz w:val="24"/>
                                <w:szCs w:val="24"/>
                                <w:lang w:eastAsia="en-GB"/>
                              </w:rPr>
                            </w:pPr>
                            <w:r>
                              <w:rPr>
                                <w:rFonts w:eastAsia="Times New Roman" w:cstheme="minorHAnsi"/>
                                <w:color w:val="000000"/>
                                <w:sz w:val="18"/>
                                <w:szCs w:val="18"/>
                                <w:lang w:eastAsia="en-GB"/>
                              </w:rPr>
                              <w:t xml:space="preserve">▪ </w:t>
                            </w:r>
                            <w:r w:rsidRPr="00852C06">
                              <w:rPr>
                                <w:rFonts w:eastAsia="Times New Roman" w:cstheme="minorHAnsi"/>
                                <w:color w:val="000000"/>
                                <w:sz w:val="18"/>
                                <w:szCs w:val="18"/>
                                <w:lang w:eastAsia="en-GB"/>
                              </w:rPr>
                              <w:t>Christians see Holy Week as the culmination of Jesus’ earthly life, leading to his death and resurrection</w:t>
                            </w:r>
                            <w:r w:rsidRPr="00852C06">
                              <w:rPr>
                                <w:rFonts w:ascii="Arial" w:eastAsia="Times New Roman" w:hAnsi="Arial" w:cs="Arial"/>
                                <w:color w:val="000000"/>
                                <w:lang w:eastAsia="en-GB"/>
                              </w:rPr>
                              <w:t>. </w:t>
                            </w:r>
                          </w:p>
                          <w:p w14:paraId="4CFACBB3" w14:textId="3BD2CCA6" w:rsidR="00852C06" w:rsidRDefault="00852C06" w:rsidP="00852C06">
                            <w:p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 </w:t>
                            </w:r>
                            <w:r w:rsidRPr="00852C06">
                              <w:rPr>
                                <w:rFonts w:eastAsia="Times New Roman" w:cstheme="minorHAnsi"/>
                                <w:color w:val="000000"/>
                                <w:sz w:val="18"/>
                                <w:szCs w:val="18"/>
                                <w:lang w:eastAsia="en-GB"/>
                              </w:rPr>
                              <w:t>The events of Holy Week were important in showing the disciples what Jesus came to earth to do. </w:t>
                            </w:r>
                          </w:p>
                          <w:p w14:paraId="2101CECE" w14:textId="0AFAC83F" w:rsidR="00852C06" w:rsidRPr="00852C06" w:rsidRDefault="00852C06" w:rsidP="00852C06">
                            <w:pPr>
                              <w:spacing w:after="0" w:line="240" w:lineRule="auto"/>
                              <w:rPr>
                                <w:rFonts w:eastAsia="Times New Roman" w:cstheme="minorHAnsi"/>
                                <w:sz w:val="18"/>
                                <w:szCs w:val="18"/>
                                <w:lang w:eastAsia="en-GB"/>
                              </w:rPr>
                            </w:pPr>
                            <w:r>
                              <w:rPr>
                                <w:rFonts w:eastAsia="Times New Roman" w:cstheme="minorHAnsi"/>
                                <w:color w:val="000000"/>
                                <w:sz w:val="18"/>
                                <w:szCs w:val="18"/>
                                <w:lang w:eastAsia="en-GB"/>
                              </w:rPr>
                              <w:t xml:space="preserve">▪ </w:t>
                            </w:r>
                            <w:r w:rsidR="004663AB" w:rsidRPr="004663AB">
                              <w:rPr>
                                <w:rFonts w:eastAsia="Times New Roman" w:cstheme="minorHAnsi"/>
                                <w:color w:val="000000"/>
                                <w:sz w:val="18"/>
                                <w:szCs w:val="18"/>
                                <w:lang w:eastAsia="en-GB"/>
                              </w:rPr>
                              <w:t>Christians today trust that Jesus really did rise from the dead, and so is still alive today</w:t>
                            </w:r>
                          </w:p>
                          <w:p w14:paraId="47335B98" w14:textId="4D13C85F" w:rsidR="00852C06" w:rsidRPr="00852C06" w:rsidRDefault="00852C06" w:rsidP="00852C06">
                            <w:pPr>
                              <w:spacing w:after="0" w:line="240" w:lineRule="auto"/>
                              <w:rPr>
                                <w:rFonts w:eastAsia="Times New Roman" w:cstheme="minorHAnsi"/>
                                <w:sz w:val="18"/>
                                <w:szCs w:val="18"/>
                                <w:lang w:eastAsia="en-GB"/>
                              </w:rPr>
                            </w:pPr>
                            <w:r>
                              <w:rPr>
                                <w:rFonts w:eastAsia="Times New Roman" w:cstheme="minorHAnsi"/>
                                <w:color w:val="000000"/>
                                <w:sz w:val="18"/>
                                <w:szCs w:val="18"/>
                                <w:lang w:eastAsia="en-GB"/>
                              </w:rPr>
                              <w:t xml:space="preserve">▪ </w:t>
                            </w:r>
                            <w:r w:rsidRPr="00852C06">
                              <w:rPr>
                                <w:rFonts w:eastAsia="Times New Roman" w:cstheme="minorHAnsi"/>
                                <w:color w:val="000000"/>
                                <w:sz w:val="18"/>
                                <w:szCs w:val="18"/>
                                <w:lang w:eastAsia="en-GB"/>
                              </w:rPr>
                              <w:t>Christians remember and celebrate Jesus’ last week, death and resurrection</w:t>
                            </w:r>
                          </w:p>
                          <w:p w14:paraId="75C46974" w14:textId="77777777" w:rsidR="00B6048F" w:rsidRPr="00852C06" w:rsidRDefault="00B6048F" w:rsidP="00852C06">
                            <w:pPr>
                              <w:ind w:left="36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EA007" id="Text Box 4" o:spid="_x0000_s1031" type="#_x0000_t202" style="position:absolute;margin-left:493.5pt;margin-top:2.05pt;width:242.25pt;height:257.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" fillcolor="white [3201]" strokecolor="#7030a0" strokeweight="4.5pt">
                <v:textbox>
                  <w:txbxContent>
                    <w:p w14:paraId="4E73F6E2" w14:textId="77777777" w:rsidR="00FC3DCE" w:rsidRDefault="006959F8" w:rsidP="008F3670">
                      <w:pPr>
                        <w:spacing w:after="0"/>
                        <w:jc w:val="center"/>
                        <w:rPr>
                          <w:b/>
                          <w:sz w:val="24"/>
                          <w:szCs w:val="24"/>
                          <w:u w:val="single"/>
                        </w:rPr>
                      </w:pPr>
                      <w:r>
                        <w:rPr>
                          <w:b/>
                          <w:sz w:val="24"/>
                          <w:szCs w:val="24"/>
                          <w:u w:val="single"/>
                        </w:rPr>
                        <w:t>RE</w:t>
                      </w:r>
                    </w:p>
                    <w:p w14:paraId="4F37DFEA" w14:textId="77777777" w:rsidR="00F17236" w:rsidRDefault="00852C06" w:rsidP="00F17236">
                      <w:pPr>
                        <w:spacing w:after="0"/>
                        <w:jc w:val="center"/>
                        <w:rPr>
                          <w:b/>
                          <w:bCs/>
                          <w:sz w:val="20"/>
                          <w:szCs w:val="20"/>
                          <w:u w:val="single"/>
                        </w:rPr>
                      </w:pPr>
                      <w:r>
                        <w:rPr>
                          <w:b/>
                          <w:sz w:val="20"/>
                          <w:szCs w:val="20"/>
                          <w:u w:val="single"/>
                        </w:rPr>
                        <w:t xml:space="preserve">Salvation – </w:t>
                      </w:r>
                      <w:r w:rsidR="00F17236" w:rsidRPr="00F17236">
                        <w:rPr>
                          <w:b/>
                          <w:bCs/>
                          <w:sz w:val="20"/>
                          <w:szCs w:val="20"/>
                          <w:u w:val="single"/>
                        </w:rPr>
                        <w:t>Why do Christians call the day Jesus died ‘Good Friday?’</w:t>
                      </w:r>
                    </w:p>
                    <w:p w14:paraId="064957D6" w14:textId="358BCCAD" w:rsidR="00852C06" w:rsidRPr="00F17236" w:rsidRDefault="00852C06" w:rsidP="00F17236">
                      <w:pPr>
                        <w:spacing w:after="0"/>
                        <w:rPr>
                          <w:b/>
                          <w:sz w:val="20"/>
                          <w:szCs w:val="20"/>
                          <w:u w:val="single"/>
                        </w:rPr>
                      </w:pPr>
                      <w:r w:rsidRPr="00852C06">
                        <w:rPr>
                          <w:rFonts w:ascii="Calibri" w:hAnsi="Calibri" w:cs="Calibri"/>
                          <w:color w:val="000000"/>
                          <w:sz w:val="18"/>
                          <w:szCs w:val="18"/>
                        </w:rPr>
                        <w:t xml:space="preserve">Pupils will order Creation and Fall, Incarnation, Gospel and Salvation within a timeline of the Bible’s ‘big story’. They will offer suggestions for what the texts about the entry into Jerusalem, and the death and resurrection of Jesus might mean. Pupils will make simple links between the Gospel texts and how Christians mark the Easter events in their church communities. They will describe how Christians show their beliefs about Palm Sunday, Good Friday and Easter Sunday in worship and make links between some of the stories and teachings in the Bible and life in the world </w:t>
                      </w:r>
                      <w:r>
                        <w:rPr>
                          <w:rFonts w:ascii="Calibri" w:hAnsi="Calibri" w:cs="Calibri"/>
                          <w:color w:val="000000"/>
                          <w:sz w:val="18"/>
                          <w:szCs w:val="18"/>
                        </w:rPr>
                        <w:t>today.</w:t>
                      </w:r>
                    </w:p>
                    <w:p w14:paraId="1E7A7B69" w14:textId="1863A71C" w:rsidR="00415194" w:rsidRPr="00852C06" w:rsidRDefault="00415194" w:rsidP="00852C06">
                      <w:pPr>
                        <w:pStyle w:val="Heading4"/>
                        <w:spacing w:line="240" w:lineRule="auto"/>
                        <w:rPr>
                          <w:rFonts w:ascii="Calibri" w:eastAsiaTheme="minorHAnsi" w:hAnsi="Calibri" w:cs="Calibri"/>
                          <w:i w:val="0"/>
                          <w:iCs w:val="0"/>
                          <w:color w:val="000000"/>
                          <w:sz w:val="18"/>
                          <w:szCs w:val="18"/>
                        </w:rPr>
                      </w:pPr>
                      <w:r w:rsidRPr="000F1364">
                        <w:rPr>
                          <w:rFonts w:asciiTheme="minorHAnsi" w:hAnsiTheme="minorHAnsi"/>
                          <w:b/>
                          <w:i w:val="0"/>
                          <w:color w:val="auto"/>
                          <w:sz w:val="20"/>
                          <w:szCs w:val="20"/>
                          <w:u w:val="single"/>
                        </w:rPr>
                        <w:t>Key Skills</w:t>
                      </w:r>
                      <w:r w:rsidR="00852C06">
                        <w:rPr>
                          <w:rFonts w:asciiTheme="minorHAnsi" w:hAnsiTheme="minorHAnsi"/>
                          <w:b/>
                          <w:i w:val="0"/>
                          <w:color w:val="auto"/>
                          <w:sz w:val="20"/>
                          <w:szCs w:val="20"/>
                          <w:u w:val="single"/>
                        </w:rPr>
                        <w:t xml:space="preserve"> - They will know that:</w:t>
                      </w:r>
                    </w:p>
                    <w:p w14:paraId="22B544C1" w14:textId="1889E561" w:rsidR="00852C06" w:rsidRPr="00852C06" w:rsidRDefault="00852C06" w:rsidP="00852C06">
                      <w:pPr>
                        <w:spacing w:before="13" w:after="0" w:line="240" w:lineRule="auto"/>
                        <w:rPr>
                          <w:rFonts w:ascii="Times New Roman" w:eastAsia="Times New Roman" w:hAnsi="Times New Roman" w:cs="Times New Roman"/>
                          <w:sz w:val="24"/>
                          <w:szCs w:val="24"/>
                          <w:lang w:eastAsia="en-GB"/>
                        </w:rPr>
                      </w:pPr>
                      <w:r>
                        <w:rPr>
                          <w:rFonts w:eastAsia="Times New Roman" w:cstheme="minorHAnsi"/>
                          <w:color w:val="000000"/>
                          <w:sz w:val="18"/>
                          <w:szCs w:val="18"/>
                          <w:lang w:eastAsia="en-GB"/>
                        </w:rPr>
                        <w:t xml:space="preserve">▪ </w:t>
                      </w:r>
                      <w:r w:rsidRPr="00852C06">
                        <w:rPr>
                          <w:rFonts w:eastAsia="Times New Roman" w:cstheme="minorHAnsi"/>
                          <w:color w:val="000000"/>
                          <w:sz w:val="18"/>
                          <w:szCs w:val="18"/>
                          <w:lang w:eastAsia="en-GB"/>
                        </w:rPr>
                        <w:t>Christians see Holy Week as the culmination of Jesus’ earthly life, leading to his death and resurrection</w:t>
                      </w:r>
                      <w:r w:rsidRPr="00852C06">
                        <w:rPr>
                          <w:rFonts w:ascii="Arial" w:eastAsia="Times New Roman" w:hAnsi="Arial" w:cs="Arial"/>
                          <w:color w:val="000000"/>
                          <w:lang w:eastAsia="en-GB"/>
                        </w:rPr>
                        <w:t>. </w:t>
                      </w:r>
                    </w:p>
                    <w:p w14:paraId="4CFACBB3" w14:textId="3BD2CCA6" w:rsidR="00852C06" w:rsidRDefault="00852C06" w:rsidP="00852C06">
                      <w:p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 </w:t>
                      </w:r>
                      <w:r w:rsidRPr="00852C06">
                        <w:rPr>
                          <w:rFonts w:eastAsia="Times New Roman" w:cstheme="minorHAnsi"/>
                          <w:color w:val="000000"/>
                          <w:sz w:val="18"/>
                          <w:szCs w:val="18"/>
                          <w:lang w:eastAsia="en-GB"/>
                        </w:rPr>
                        <w:t>The events of Holy Week were important in showing the disciples what Jesus came to earth to do. </w:t>
                      </w:r>
                    </w:p>
                    <w:p w14:paraId="2101CECE" w14:textId="0AFAC83F" w:rsidR="00852C06" w:rsidRPr="00852C06" w:rsidRDefault="00852C06" w:rsidP="00852C06">
                      <w:pPr>
                        <w:spacing w:after="0" w:line="240" w:lineRule="auto"/>
                        <w:rPr>
                          <w:rFonts w:eastAsia="Times New Roman" w:cstheme="minorHAnsi"/>
                          <w:sz w:val="18"/>
                          <w:szCs w:val="18"/>
                          <w:lang w:eastAsia="en-GB"/>
                        </w:rPr>
                      </w:pPr>
                      <w:r>
                        <w:rPr>
                          <w:rFonts w:eastAsia="Times New Roman" w:cstheme="minorHAnsi"/>
                          <w:color w:val="000000"/>
                          <w:sz w:val="18"/>
                          <w:szCs w:val="18"/>
                          <w:lang w:eastAsia="en-GB"/>
                        </w:rPr>
                        <w:t xml:space="preserve">▪ </w:t>
                      </w:r>
                      <w:r w:rsidR="004663AB" w:rsidRPr="004663AB">
                        <w:rPr>
                          <w:rFonts w:eastAsia="Times New Roman" w:cstheme="minorHAnsi"/>
                          <w:color w:val="000000"/>
                          <w:sz w:val="18"/>
                          <w:szCs w:val="18"/>
                          <w:lang w:eastAsia="en-GB"/>
                        </w:rPr>
                        <w:t>Christians today trust that Jesus really did rise from the dead, and so is still alive today</w:t>
                      </w:r>
                    </w:p>
                    <w:p w14:paraId="47335B98" w14:textId="4D13C85F" w:rsidR="00852C06" w:rsidRPr="00852C06" w:rsidRDefault="00852C06" w:rsidP="00852C06">
                      <w:pPr>
                        <w:spacing w:after="0" w:line="240" w:lineRule="auto"/>
                        <w:rPr>
                          <w:rFonts w:eastAsia="Times New Roman" w:cstheme="minorHAnsi"/>
                          <w:sz w:val="18"/>
                          <w:szCs w:val="18"/>
                          <w:lang w:eastAsia="en-GB"/>
                        </w:rPr>
                      </w:pPr>
                      <w:r>
                        <w:rPr>
                          <w:rFonts w:eastAsia="Times New Roman" w:cstheme="minorHAnsi"/>
                          <w:color w:val="000000"/>
                          <w:sz w:val="18"/>
                          <w:szCs w:val="18"/>
                          <w:lang w:eastAsia="en-GB"/>
                        </w:rPr>
                        <w:t xml:space="preserve">▪ </w:t>
                      </w:r>
                      <w:r w:rsidRPr="00852C06">
                        <w:rPr>
                          <w:rFonts w:eastAsia="Times New Roman" w:cstheme="minorHAnsi"/>
                          <w:color w:val="000000"/>
                          <w:sz w:val="18"/>
                          <w:szCs w:val="18"/>
                          <w:lang w:eastAsia="en-GB"/>
                        </w:rPr>
                        <w:t>Christians remember and celebrate Jesus’ last week, death and resurrection</w:t>
                      </w:r>
                    </w:p>
                    <w:p w14:paraId="75C46974" w14:textId="77777777" w:rsidR="00B6048F" w:rsidRPr="00852C06" w:rsidRDefault="00B6048F" w:rsidP="00852C06">
                      <w:pPr>
                        <w:ind w:left="360"/>
                        <w:rPr>
                          <w:sz w:val="28"/>
                          <w:szCs w:val="28"/>
                        </w:rPr>
                      </w:pPr>
                    </w:p>
                  </w:txbxContent>
                </v:textbox>
              </v:shape>
            </w:pict>
          </mc:Fallback>
        </mc:AlternateContent>
      </w:r>
    </w:p>
    <w:p w14:paraId="15EE9DE7" w14:textId="77777777" w:rsidR="006959F8" w:rsidRDefault="006959F8" w:rsidP="006959F8">
      <w:pPr>
        <w:ind w:right="-643"/>
      </w:pPr>
    </w:p>
    <w:p w14:paraId="7E2C59A4" w14:textId="77777777" w:rsidR="006959F8" w:rsidRDefault="006959F8" w:rsidP="006959F8">
      <w:pPr>
        <w:ind w:right="-643"/>
      </w:pPr>
    </w:p>
    <w:p w14:paraId="0677E7A9" w14:textId="77777777" w:rsidR="006959F8" w:rsidRDefault="006959F8" w:rsidP="006959F8">
      <w:pPr>
        <w:ind w:right="-643"/>
      </w:pPr>
    </w:p>
    <w:p w14:paraId="40FEF445" w14:textId="77777777" w:rsidR="006959F8" w:rsidRDefault="006959F8" w:rsidP="006959F8">
      <w:pPr>
        <w:ind w:right="-643"/>
      </w:pPr>
    </w:p>
    <w:p w14:paraId="0FEDC58C" w14:textId="77777777" w:rsidR="006959F8" w:rsidRDefault="006959F8" w:rsidP="006959F8">
      <w:pPr>
        <w:ind w:right="-643"/>
      </w:pPr>
    </w:p>
    <w:p w14:paraId="2FC05477" w14:textId="77777777" w:rsidR="006959F8" w:rsidRDefault="006959F8" w:rsidP="006959F8">
      <w:pPr>
        <w:ind w:right="-643"/>
      </w:pPr>
    </w:p>
    <w:p w14:paraId="00753373" w14:textId="77777777" w:rsidR="006959F8" w:rsidRDefault="006959F8" w:rsidP="006959F8">
      <w:pPr>
        <w:ind w:right="-643"/>
      </w:pPr>
    </w:p>
    <w:p w14:paraId="2B436A91" w14:textId="77777777" w:rsidR="006959F8" w:rsidRDefault="006959F8" w:rsidP="006959F8">
      <w:pPr>
        <w:ind w:right="-643"/>
      </w:pPr>
    </w:p>
    <w:p w14:paraId="545C0176" w14:textId="77777777" w:rsidR="006959F8" w:rsidRDefault="006959F8" w:rsidP="006959F8">
      <w:pPr>
        <w:ind w:right="-643"/>
      </w:pPr>
    </w:p>
    <w:p w14:paraId="68B0E777" w14:textId="77777777" w:rsidR="006959F8" w:rsidRDefault="006959F8" w:rsidP="006959F8">
      <w:pPr>
        <w:ind w:right="-643"/>
      </w:pPr>
    </w:p>
    <w:p w14:paraId="65ACAF6C" w14:textId="77777777" w:rsidR="006959F8" w:rsidRDefault="00674B24" w:rsidP="006959F8">
      <w:pPr>
        <w:ind w:right="-643"/>
      </w:pPr>
      <w:r>
        <w:rPr>
          <w:noProof/>
          <w:lang w:eastAsia="en-GB"/>
        </w:rPr>
        <w:lastRenderedPageBreak/>
        <mc:AlternateContent>
          <mc:Choice Requires="wps">
            <w:drawing>
              <wp:anchor distT="0" distB="0" distL="114300" distR="114300" simplePos="0" relativeHeight="251676160" behindDoc="0" locked="0" layoutInCell="1" allowOverlap="1" wp14:anchorId="185FDBEF" wp14:editId="30851B05">
                <wp:simplePos x="0" y="0"/>
                <wp:positionH relativeFrom="column">
                  <wp:posOffset>3028950</wp:posOffset>
                </wp:positionH>
                <wp:positionV relativeFrom="paragraph">
                  <wp:posOffset>243840</wp:posOffset>
                </wp:positionV>
                <wp:extent cx="3076575" cy="3543300"/>
                <wp:effectExtent l="19050" t="19050" r="47625" b="38100"/>
                <wp:wrapNone/>
                <wp:docPr id="15" name="Text Box 15"/>
                <wp:cNvGraphicFramePr/>
                <a:graphic xmlns:a="http://schemas.openxmlformats.org/drawingml/2006/main">
                  <a:graphicData uri="http://schemas.microsoft.com/office/word/2010/wordprocessingShape">
                    <wps:wsp>
                      <wps:cNvSpPr txBox="1"/>
                      <wps:spPr>
                        <a:xfrm>
                          <a:off x="0" y="0"/>
                          <a:ext cx="3076575" cy="3543300"/>
                        </a:xfrm>
                        <a:prstGeom prst="rect">
                          <a:avLst/>
                        </a:prstGeom>
                        <a:solidFill>
                          <a:schemeClr val="lt1"/>
                        </a:solidFill>
                        <a:ln w="571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728CB11F"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C24B0A">
                              <w:rPr>
                                <w:b/>
                                <w:sz w:val="20"/>
                                <w:szCs w:val="20"/>
                              </w:rPr>
                              <w:t>Patricia Greaves</w:t>
                            </w:r>
                          </w:p>
                          <w:p w14:paraId="3E5537C9" w14:textId="67BDF8CA" w:rsidR="00460282" w:rsidRDefault="00460282" w:rsidP="00F32320">
                            <w:pPr>
                              <w:spacing w:after="0"/>
                              <w:rPr>
                                <w:bCs/>
                                <w:sz w:val="20"/>
                                <w:szCs w:val="20"/>
                              </w:rPr>
                            </w:pPr>
                            <w:r w:rsidRPr="00FE19BB">
                              <w:rPr>
                                <w:bCs/>
                                <w:sz w:val="20"/>
                                <w:szCs w:val="20"/>
                              </w:rPr>
                              <w:t xml:space="preserve">Children will </w:t>
                            </w:r>
                            <w:r w:rsidR="008B7C89">
                              <w:rPr>
                                <w:bCs/>
                                <w:sz w:val="20"/>
                                <w:szCs w:val="20"/>
                              </w:rPr>
                              <w:t xml:space="preserve">explore, discuss and respond to the work of </w:t>
                            </w:r>
                            <w:r w:rsidR="00C24B0A">
                              <w:rPr>
                                <w:bCs/>
                                <w:sz w:val="20"/>
                                <w:szCs w:val="20"/>
                              </w:rPr>
                              <w:t>Patricia Greaves</w:t>
                            </w:r>
                            <w:r w:rsidR="008B7C89">
                              <w:rPr>
                                <w:bCs/>
                                <w:sz w:val="20"/>
                                <w:szCs w:val="20"/>
                              </w:rPr>
                              <w:t>.</w:t>
                            </w:r>
                            <w:r w:rsidR="00C26E29" w:rsidRPr="00FE19BB">
                              <w:rPr>
                                <w:bCs/>
                                <w:sz w:val="20"/>
                                <w:szCs w:val="20"/>
                              </w:rPr>
                              <w:t xml:space="preserve"> They will </w:t>
                            </w:r>
                            <w:r w:rsidR="00C24B0A">
                              <w:rPr>
                                <w:bCs/>
                                <w:sz w:val="20"/>
                                <w:szCs w:val="20"/>
                              </w:rPr>
                              <w:t xml:space="preserve">observe layers created in her work using textiles. Children will practise simple stitches and embroidery techniques and will plan their own embroidery design inspired by the work of Patricia Greaves. </w:t>
                            </w:r>
                            <w:r w:rsidR="005727EF">
                              <w:rPr>
                                <w:bCs/>
                                <w:sz w:val="20"/>
                                <w:szCs w:val="20"/>
                              </w:rPr>
                              <w:t xml:space="preserve">They will have the opportunity to make links with their ‘rainforest’ topic in their final embroidery design. </w:t>
                            </w:r>
                          </w:p>
                          <w:p w14:paraId="493E8782" w14:textId="77777777" w:rsidR="00143F96" w:rsidRPr="00143F96" w:rsidRDefault="00143F96" w:rsidP="00F32320">
                            <w:pPr>
                              <w:spacing w:after="0"/>
                              <w:rPr>
                                <w:bCs/>
                                <w:sz w:val="20"/>
                                <w:szCs w:val="20"/>
                              </w:rPr>
                            </w:pPr>
                          </w:p>
                          <w:p w14:paraId="0EDA8E0B" w14:textId="58429803" w:rsidR="005727EF" w:rsidRPr="007A2ABC" w:rsidRDefault="006959F8" w:rsidP="007A2ABC">
                            <w:pPr>
                              <w:pStyle w:val="ListParagraph"/>
                              <w:spacing w:after="0"/>
                              <w:ind w:left="284"/>
                              <w:rPr>
                                <w:bCs/>
                                <w:sz w:val="20"/>
                                <w:szCs w:val="20"/>
                                <w:u w:val="single"/>
                              </w:rPr>
                            </w:pPr>
                            <w:r w:rsidRPr="00FE19BB">
                              <w:rPr>
                                <w:b/>
                                <w:sz w:val="20"/>
                                <w:szCs w:val="20"/>
                                <w:u w:val="single"/>
                              </w:rPr>
                              <w:t>Key Skills</w:t>
                            </w:r>
                            <w:r w:rsidR="00C26E29" w:rsidRPr="00FE19BB">
                              <w:rPr>
                                <w:b/>
                                <w:sz w:val="20"/>
                                <w:szCs w:val="20"/>
                                <w:u w:val="single"/>
                              </w:rPr>
                              <w:t xml:space="preserve"> </w:t>
                            </w:r>
                            <w:r w:rsidR="005727EF">
                              <w:rPr>
                                <w:b/>
                                <w:sz w:val="20"/>
                                <w:szCs w:val="20"/>
                                <w:u w:val="single"/>
                              </w:rPr>
                              <w:t>–</w:t>
                            </w:r>
                            <w:r w:rsidR="00C26E29" w:rsidRPr="00FE19BB">
                              <w:rPr>
                                <w:b/>
                                <w:sz w:val="20"/>
                                <w:szCs w:val="20"/>
                                <w:u w:val="single"/>
                              </w:rPr>
                              <w:t xml:space="preserve"> </w:t>
                            </w:r>
                            <w:r w:rsidR="005727EF">
                              <w:rPr>
                                <w:bCs/>
                                <w:sz w:val="20"/>
                                <w:szCs w:val="20"/>
                                <w:u w:val="single"/>
                              </w:rPr>
                              <w:t>Textiles</w:t>
                            </w:r>
                          </w:p>
                          <w:p w14:paraId="411961AE" w14:textId="67747ADB" w:rsidR="007A2ABC" w:rsidRPr="007A2ABC" w:rsidRDefault="007A2ABC" w:rsidP="007A2ABC">
                            <w:pPr>
                              <w:pStyle w:val="ListParagraph"/>
                              <w:numPr>
                                <w:ilvl w:val="0"/>
                                <w:numId w:val="43"/>
                              </w:numPr>
                              <w:spacing w:after="0"/>
                              <w:rPr>
                                <w:bCs/>
                                <w:sz w:val="20"/>
                                <w:szCs w:val="20"/>
                              </w:rPr>
                            </w:pPr>
                            <w:r>
                              <w:rPr>
                                <w:bCs/>
                                <w:sz w:val="20"/>
                                <w:szCs w:val="20"/>
                              </w:rPr>
                              <w:t>To</w:t>
                            </w:r>
                            <w:r w:rsidRPr="007A2ABC">
                              <w:rPr>
                                <w:bCs/>
                                <w:sz w:val="20"/>
                                <w:szCs w:val="20"/>
                              </w:rPr>
                              <w:t xml:space="preserve"> learn about artists and understand the historical and cultural development of their art forms</w:t>
                            </w:r>
                          </w:p>
                          <w:p w14:paraId="2F3FBF21" w14:textId="0422AB7C" w:rsidR="005727EF" w:rsidRPr="007A2ABC" w:rsidRDefault="007A2ABC" w:rsidP="007A2ABC">
                            <w:pPr>
                              <w:pStyle w:val="ListParagraph"/>
                              <w:numPr>
                                <w:ilvl w:val="0"/>
                                <w:numId w:val="43"/>
                              </w:numPr>
                              <w:spacing w:after="0"/>
                              <w:rPr>
                                <w:b/>
                                <w:sz w:val="20"/>
                                <w:szCs w:val="20"/>
                                <w:u w:val="single"/>
                              </w:rPr>
                            </w:pPr>
                            <w:r>
                              <w:rPr>
                                <w:rFonts w:ascii="Calibri" w:hAnsi="Calibri" w:cs="Calibri"/>
                                <w:color w:val="0B0C0C"/>
                                <w:sz w:val="20"/>
                                <w:szCs w:val="20"/>
                              </w:rPr>
                              <w:t>U</w:t>
                            </w:r>
                            <w:r w:rsidRPr="007A2ABC">
                              <w:rPr>
                                <w:rFonts w:ascii="Calibri" w:hAnsi="Calibri" w:cs="Calibri"/>
                                <w:color w:val="0B0C0C"/>
                                <w:sz w:val="20"/>
                                <w:szCs w:val="20"/>
                              </w:rPr>
                              <w:t xml:space="preserve">se </w:t>
                            </w:r>
                            <w:r>
                              <w:rPr>
                                <w:rFonts w:ascii="Calibri" w:hAnsi="Calibri" w:cs="Calibri"/>
                                <w:color w:val="0B0C0C"/>
                                <w:sz w:val="20"/>
                                <w:szCs w:val="20"/>
                              </w:rPr>
                              <w:t>a</w:t>
                            </w:r>
                            <w:r w:rsidRPr="007A2ABC">
                              <w:rPr>
                                <w:rFonts w:ascii="Calibri" w:hAnsi="Calibri" w:cs="Calibri"/>
                                <w:color w:val="0B0C0C"/>
                                <w:sz w:val="20"/>
                                <w:szCs w:val="20"/>
                              </w:rPr>
                              <w:t xml:space="preserve"> sketchbook to review and revisit ideas</w:t>
                            </w:r>
                          </w:p>
                          <w:p w14:paraId="03B9D375" w14:textId="1478ECFE" w:rsidR="007A2ABC" w:rsidRPr="007A2ABC" w:rsidRDefault="007A2ABC" w:rsidP="007A2ABC">
                            <w:pPr>
                              <w:pStyle w:val="ListParagraph"/>
                              <w:numPr>
                                <w:ilvl w:val="0"/>
                                <w:numId w:val="43"/>
                              </w:numPr>
                              <w:spacing w:after="0"/>
                              <w:rPr>
                                <w:b/>
                                <w:sz w:val="20"/>
                                <w:szCs w:val="20"/>
                                <w:u w:val="single"/>
                              </w:rPr>
                            </w:pPr>
                            <w:r w:rsidRPr="007A2ABC">
                              <w:rPr>
                                <w:rFonts w:ascii="Calibri" w:hAnsi="Calibri" w:cs="Calibri"/>
                                <w:color w:val="0B0C0C"/>
                                <w:sz w:val="20"/>
                                <w:szCs w:val="20"/>
                              </w:rPr>
                              <w:t> </w:t>
                            </w:r>
                            <w:r>
                              <w:rPr>
                                <w:rFonts w:ascii="Calibri" w:hAnsi="Calibri" w:cs="Calibri"/>
                                <w:color w:val="0B0C0C"/>
                                <w:sz w:val="20"/>
                                <w:szCs w:val="20"/>
                              </w:rPr>
                              <w:t>P</w:t>
                            </w:r>
                            <w:r w:rsidRPr="007A2ABC">
                              <w:rPr>
                                <w:rFonts w:ascii="Calibri" w:hAnsi="Calibri" w:cs="Calibri"/>
                                <w:color w:val="0B0C0C"/>
                                <w:sz w:val="20"/>
                                <w:szCs w:val="20"/>
                              </w:rPr>
                              <w:t>lan creative work exploring ideas and record</w:t>
                            </w:r>
                            <w:r>
                              <w:rPr>
                                <w:rFonts w:ascii="Calibri" w:hAnsi="Calibri" w:cs="Calibri"/>
                                <w:color w:val="0B0C0C"/>
                                <w:sz w:val="20"/>
                                <w:szCs w:val="20"/>
                              </w:rPr>
                              <w:t xml:space="preserve">ing </w:t>
                            </w:r>
                            <w:r w:rsidRPr="007A2ABC">
                              <w:rPr>
                                <w:rFonts w:ascii="Calibri" w:hAnsi="Calibri" w:cs="Calibri"/>
                                <w:color w:val="0B0C0C"/>
                                <w:sz w:val="20"/>
                                <w:szCs w:val="20"/>
                              </w:rPr>
                              <w:t>experiences</w:t>
                            </w:r>
                          </w:p>
                          <w:p w14:paraId="7E288657" w14:textId="5479A394" w:rsidR="007A2ABC" w:rsidRPr="007A2ABC" w:rsidRDefault="007A2ABC" w:rsidP="007A2ABC">
                            <w:pPr>
                              <w:pStyle w:val="ListParagraph"/>
                              <w:numPr>
                                <w:ilvl w:val="0"/>
                                <w:numId w:val="43"/>
                              </w:numPr>
                              <w:spacing w:after="0"/>
                              <w:rPr>
                                <w:bCs/>
                                <w:sz w:val="20"/>
                                <w:szCs w:val="20"/>
                              </w:rPr>
                            </w:pPr>
                            <w:r>
                              <w:rPr>
                                <w:bCs/>
                                <w:sz w:val="20"/>
                                <w:szCs w:val="20"/>
                              </w:rPr>
                              <w:t>To</w:t>
                            </w:r>
                            <w:r w:rsidRPr="007A2ABC">
                              <w:rPr>
                                <w:bCs/>
                                <w:sz w:val="20"/>
                                <w:szCs w:val="20"/>
                              </w:rPr>
                              <w:t xml:space="preserve"> improv</w:t>
                            </w:r>
                            <w:r>
                              <w:rPr>
                                <w:bCs/>
                                <w:sz w:val="20"/>
                                <w:szCs w:val="20"/>
                              </w:rPr>
                              <w:t>e</w:t>
                            </w:r>
                            <w:r w:rsidRPr="007A2ABC">
                              <w:rPr>
                                <w:bCs/>
                                <w:sz w:val="20"/>
                                <w:szCs w:val="20"/>
                              </w:rPr>
                              <w:t xml:space="preserve"> art and design techniques, including </w:t>
                            </w:r>
                            <w:r>
                              <w:rPr>
                                <w:bCs/>
                                <w:sz w:val="20"/>
                                <w:szCs w:val="20"/>
                              </w:rPr>
                              <w:t>embroidery - simple stitches</w:t>
                            </w:r>
                          </w:p>
                          <w:p w14:paraId="29477F4A" w14:textId="7DFE39B1" w:rsidR="00F32320" w:rsidRPr="00C53D1A" w:rsidRDefault="00F32320" w:rsidP="00C53D1A">
                            <w:pPr>
                              <w:pStyle w:val="bulletundertext"/>
                              <w:numPr>
                                <w:ilvl w:val="0"/>
                                <w:numId w:val="0"/>
                              </w:numPr>
                              <w:spacing w:after="0" w:line="240" w:lineRule="auto"/>
                              <w:ind w:left="284"/>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FDBEF" id="Text Box 15" o:spid="_x0000_s1032" type="#_x0000_t202" style="position:absolute;margin-left:238.5pt;margin-top:19.2pt;width:242.25pt;height:2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" fillcolor="white [3201]" strokecolor="#aeaaaa [2414]" strokeweight="4.5pt">
                <v:textbo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728CB11F"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C24B0A">
                        <w:rPr>
                          <w:b/>
                          <w:sz w:val="20"/>
                          <w:szCs w:val="20"/>
                        </w:rPr>
                        <w:t>Patricia Greaves</w:t>
                      </w:r>
                    </w:p>
                    <w:p w14:paraId="3E5537C9" w14:textId="67BDF8CA" w:rsidR="00460282" w:rsidRDefault="00460282" w:rsidP="00F32320">
                      <w:pPr>
                        <w:spacing w:after="0"/>
                        <w:rPr>
                          <w:bCs/>
                          <w:sz w:val="20"/>
                          <w:szCs w:val="20"/>
                        </w:rPr>
                      </w:pPr>
                      <w:r w:rsidRPr="00FE19BB">
                        <w:rPr>
                          <w:bCs/>
                          <w:sz w:val="20"/>
                          <w:szCs w:val="20"/>
                        </w:rPr>
                        <w:t xml:space="preserve">Children will </w:t>
                      </w:r>
                      <w:r w:rsidR="008B7C89">
                        <w:rPr>
                          <w:bCs/>
                          <w:sz w:val="20"/>
                          <w:szCs w:val="20"/>
                        </w:rPr>
                        <w:t xml:space="preserve">explore, discuss and respond to the work of </w:t>
                      </w:r>
                      <w:r w:rsidR="00C24B0A">
                        <w:rPr>
                          <w:bCs/>
                          <w:sz w:val="20"/>
                          <w:szCs w:val="20"/>
                        </w:rPr>
                        <w:t>Patricia Greaves</w:t>
                      </w:r>
                      <w:r w:rsidR="008B7C89">
                        <w:rPr>
                          <w:bCs/>
                          <w:sz w:val="20"/>
                          <w:szCs w:val="20"/>
                        </w:rPr>
                        <w:t>.</w:t>
                      </w:r>
                      <w:r w:rsidR="00C26E29" w:rsidRPr="00FE19BB">
                        <w:rPr>
                          <w:bCs/>
                          <w:sz w:val="20"/>
                          <w:szCs w:val="20"/>
                        </w:rPr>
                        <w:t xml:space="preserve"> They will </w:t>
                      </w:r>
                      <w:r w:rsidR="00C24B0A">
                        <w:rPr>
                          <w:bCs/>
                          <w:sz w:val="20"/>
                          <w:szCs w:val="20"/>
                        </w:rPr>
                        <w:t xml:space="preserve">observe layers created in her work using textiles. Children will practise simple stitches and embroidery techniques and will plan their own embroidery design inspired by the work of Patricia Greaves. </w:t>
                      </w:r>
                      <w:r w:rsidR="005727EF">
                        <w:rPr>
                          <w:bCs/>
                          <w:sz w:val="20"/>
                          <w:szCs w:val="20"/>
                        </w:rPr>
                        <w:t xml:space="preserve">They will have the opportunity to make links with their ‘rainforest’ topic in their final embroidery design. </w:t>
                      </w:r>
                    </w:p>
                    <w:p w14:paraId="493E8782" w14:textId="77777777" w:rsidR="00143F96" w:rsidRPr="00143F96" w:rsidRDefault="00143F96" w:rsidP="00F32320">
                      <w:pPr>
                        <w:spacing w:after="0"/>
                        <w:rPr>
                          <w:bCs/>
                          <w:sz w:val="20"/>
                          <w:szCs w:val="20"/>
                        </w:rPr>
                      </w:pPr>
                    </w:p>
                    <w:p w14:paraId="0EDA8E0B" w14:textId="58429803" w:rsidR="005727EF" w:rsidRPr="007A2ABC" w:rsidRDefault="006959F8" w:rsidP="007A2ABC">
                      <w:pPr>
                        <w:pStyle w:val="ListParagraph"/>
                        <w:spacing w:after="0"/>
                        <w:ind w:left="284"/>
                        <w:rPr>
                          <w:bCs/>
                          <w:sz w:val="20"/>
                          <w:szCs w:val="20"/>
                          <w:u w:val="single"/>
                        </w:rPr>
                      </w:pPr>
                      <w:r w:rsidRPr="00FE19BB">
                        <w:rPr>
                          <w:b/>
                          <w:sz w:val="20"/>
                          <w:szCs w:val="20"/>
                          <w:u w:val="single"/>
                        </w:rPr>
                        <w:t>Key Skills</w:t>
                      </w:r>
                      <w:r w:rsidR="00C26E29" w:rsidRPr="00FE19BB">
                        <w:rPr>
                          <w:b/>
                          <w:sz w:val="20"/>
                          <w:szCs w:val="20"/>
                          <w:u w:val="single"/>
                        </w:rPr>
                        <w:t xml:space="preserve"> </w:t>
                      </w:r>
                      <w:r w:rsidR="005727EF">
                        <w:rPr>
                          <w:b/>
                          <w:sz w:val="20"/>
                          <w:szCs w:val="20"/>
                          <w:u w:val="single"/>
                        </w:rPr>
                        <w:t>–</w:t>
                      </w:r>
                      <w:r w:rsidR="00C26E29" w:rsidRPr="00FE19BB">
                        <w:rPr>
                          <w:b/>
                          <w:sz w:val="20"/>
                          <w:szCs w:val="20"/>
                          <w:u w:val="single"/>
                        </w:rPr>
                        <w:t xml:space="preserve"> </w:t>
                      </w:r>
                      <w:r w:rsidR="005727EF">
                        <w:rPr>
                          <w:bCs/>
                          <w:sz w:val="20"/>
                          <w:szCs w:val="20"/>
                          <w:u w:val="single"/>
                        </w:rPr>
                        <w:t>Textiles</w:t>
                      </w:r>
                    </w:p>
                    <w:p w14:paraId="411961AE" w14:textId="67747ADB" w:rsidR="007A2ABC" w:rsidRPr="007A2ABC" w:rsidRDefault="007A2ABC" w:rsidP="007A2ABC">
                      <w:pPr>
                        <w:pStyle w:val="ListParagraph"/>
                        <w:numPr>
                          <w:ilvl w:val="0"/>
                          <w:numId w:val="43"/>
                        </w:numPr>
                        <w:spacing w:after="0"/>
                        <w:rPr>
                          <w:bCs/>
                          <w:sz w:val="20"/>
                          <w:szCs w:val="20"/>
                        </w:rPr>
                      </w:pPr>
                      <w:r>
                        <w:rPr>
                          <w:bCs/>
                          <w:sz w:val="20"/>
                          <w:szCs w:val="20"/>
                        </w:rPr>
                        <w:t>To</w:t>
                      </w:r>
                      <w:r w:rsidRPr="007A2ABC">
                        <w:rPr>
                          <w:bCs/>
                          <w:sz w:val="20"/>
                          <w:szCs w:val="20"/>
                        </w:rPr>
                        <w:t xml:space="preserve"> learn about artists and understand the historical and cultural development of their art forms</w:t>
                      </w:r>
                    </w:p>
                    <w:p w14:paraId="2F3FBF21" w14:textId="0422AB7C" w:rsidR="005727EF" w:rsidRPr="007A2ABC" w:rsidRDefault="007A2ABC" w:rsidP="007A2ABC">
                      <w:pPr>
                        <w:pStyle w:val="ListParagraph"/>
                        <w:numPr>
                          <w:ilvl w:val="0"/>
                          <w:numId w:val="43"/>
                        </w:numPr>
                        <w:spacing w:after="0"/>
                        <w:rPr>
                          <w:b/>
                          <w:sz w:val="20"/>
                          <w:szCs w:val="20"/>
                          <w:u w:val="single"/>
                        </w:rPr>
                      </w:pPr>
                      <w:r>
                        <w:rPr>
                          <w:rFonts w:ascii="Calibri" w:hAnsi="Calibri" w:cs="Calibri"/>
                          <w:color w:val="0B0C0C"/>
                          <w:sz w:val="20"/>
                          <w:szCs w:val="20"/>
                        </w:rPr>
                        <w:t>U</w:t>
                      </w:r>
                      <w:r w:rsidRPr="007A2ABC">
                        <w:rPr>
                          <w:rFonts w:ascii="Calibri" w:hAnsi="Calibri" w:cs="Calibri"/>
                          <w:color w:val="0B0C0C"/>
                          <w:sz w:val="20"/>
                          <w:szCs w:val="20"/>
                        </w:rPr>
                        <w:t xml:space="preserve">se </w:t>
                      </w:r>
                      <w:r>
                        <w:rPr>
                          <w:rFonts w:ascii="Calibri" w:hAnsi="Calibri" w:cs="Calibri"/>
                          <w:color w:val="0B0C0C"/>
                          <w:sz w:val="20"/>
                          <w:szCs w:val="20"/>
                        </w:rPr>
                        <w:t>a</w:t>
                      </w:r>
                      <w:r w:rsidRPr="007A2ABC">
                        <w:rPr>
                          <w:rFonts w:ascii="Calibri" w:hAnsi="Calibri" w:cs="Calibri"/>
                          <w:color w:val="0B0C0C"/>
                          <w:sz w:val="20"/>
                          <w:szCs w:val="20"/>
                        </w:rPr>
                        <w:t xml:space="preserve"> sketchbook to review and revisit ideas</w:t>
                      </w:r>
                    </w:p>
                    <w:p w14:paraId="03B9D375" w14:textId="1478ECFE" w:rsidR="007A2ABC" w:rsidRPr="007A2ABC" w:rsidRDefault="007A2ABC" w:rsidP="007A2ABC">
                      <w:pPr>
                        <w:pStyle w:val="ListParagraph"/>
                        <w:numPr>
                          <w:ilvl w:val="0"/>
                          <w:numId w:val="43"/>
                        </w:numPr>
                        <w:spacing w:after="0"/>
                        <w:rPr>
                          <w:b/>
                          <w:sz w:val="20"/>
                          <w:szCs w:val="20"/>
                          <w:u w:val="single"/>
                        </w:rPr>
                      </w:pPr>
                      <w:r w:rsidRPr="007A2ABC">
                        <w:rPr>
                          <w:rFonts w:ascii="Calibri" w:hAnsi="Calibri" w:cs="Calibri"/>
                          <w:color w:val="0B0C0C"/>
                          <w:sz w:val="20"/>
                          <w:szCs w:val="20"/>
                        </w:rPr>
                        <w:t> </w:t>
                      </w:r>
                      <w:r>
                        <w:rPr>
                          <w:rFonts w:ascii="Calibri" w:hAnsi="Calibri" w:cs="Calibri"/>
                          <w:color w:val="0B0C0C"/>
                          <w:sz w:val="20"/>
                          <w:szCs w:val="20"/>
                        </w:rPr>
                        <w:t>P</w:t>
                      </w:r>
                      <w:r w:rsidRPr="007A2ABC">
                        <w:rPr>
                          <w:rFonts w:ascii="Calibri" w:hAnsi="Calibri" w:cs="Calibri"/>
                          <w:color w:val="0B0C0C"/>
                          <w:sz w:val="20"/>
                          <w:szCs w:val="20"/>
                        </w:rPr>
                        <w:t>lan creative work exploring ideas and record</w:t>
                      </w:r>
                      <w:r>
                        <w:rPr>
                          <w:rFonts w:ascii="Calibri" w:hAnsi="Calibri" w:cs="Calibri"/>
                          <w:color w:val="0B0C0C"/>
                          <w:sz w:val="20"/>
                          <w:szCs w:val="20"/>
                        </w:rPr>
                        <w:t xml:space="preserve">ing </w:t>
                      </w:r>
                      <w:r w:rsidRPr="007A2ABC">
                        <w:rPr>
                          <w:rFonts w:ascii="Calibri" w:hAnsi="Calibri" w:cs="Calibri"/>
                          <w:color w:val="0B0C0C"/>
                          <w:sz w:val="20"/>
                          <w:szCs w:val="20"/>
                        </w:rPr>
                        <w:t>experiences</w:t>
                      </w:r>
                    </w:p>
                    <w:p w14:paraId="7E288657" w14:textId="5479A394" w:rsidR="007A2ABC" w:rsidRPr="007A2ABC" w:rsidRDefault="007A2ABC" w:rsidP="007A2ABC">
                      <w:pPr>
                        <w:pStyle w:val="ListParagraph"/>
                        <w:numPr>
                          <w:ilvl w:val="0"/>
                          <w:numId w:val="43"/>
                        </w:numPr>
                        <w:spacing w:after="0"/>
                        <w:rPr>
                          <w:bCs/>
                          <w:sz w:val="20"/>
                          <w:szCs w:val="20"/>
                        </w:rPr>
                      </w:pPr>
                      <w:r>
                        <w:rPr>
                          <w:bCs/>
                          <w:sz w:val="20"/>
                          <w:szCs w:val="20"/>
                        </w:rPr>
                        <w:t>To</w:t>
                      </w:r>
                      <w:r w:rsidRPr="007A2ABC">
                        <w:rPr>
                          <w:bCs/>
                          <w:sz w:val="20"/>
                          <w:szCs w:val="20"/>
                        </w:rPr>
                        <w:t xml:space="preserve"> improv</w:t>
                      </w:r>
                      <w:r>
                        <w:rPr>
                          <w:bCs/>
                          <w:sz w:val="20"/>
                          <w:szCs w:val="20"/>
                        </w:rPr>
                        <w:t>e</w:t>
                      </w:r>
                      <w:r w:rsidRPr="007A2ABC">
                        <w:rPr>
                          <w:bCs/>
                          <w:sz w:val="20"/>
                          <w:szCs w:val="20"/>
                        </w:rPr>
                        <w:t xml:space="preserve"> art and design techniques, including </w:t>
                      </w:r>
                      <w:r>
                        <w:rPr>
                          <w:bCs/>
                          <w:sz w:val="20"/>
                          <w:szCs w:val="20"/>
                        </w:rPr>
                        <w:t>embroidery - simple stitches</w:t>
                      </w:r>
                    </w:p>
                    <w:p w14:paraId="29477F4A" w14:textId="7DFE39B1" w:rsidR="00F32320" w:rsidRPr="00C53D1A" w:rsidRDefault="00F32320" w:rsidP="00C53D1A">
                      <w:pPr>
                        <w:pStyle w:val="bulletundertext"/>
                        <w:numPr>
                          <w:ilvl w:val="0"/>
                          <w:numId w:val="0"/>
                        </w:numPr>
                        <w:spacing w:after="0" w:line="240" w:lineRule="auto"/>
                        <w:ind w:left="284"/>
                        <w:rPr>
                          <w:rFonts w:asciiTheme="minorHAnsi" w:hAnsiTheme="minorHAnsi"/>
                          <w:sz w:val="20"/>
                          <w:szCs w:val="20"/>
                        </w:rPr>
                      </w:pPr>
                    </w:p>
                  </w:txbxContent>
                </v:textbox>
              </v:shape>
            </w:pict>
          </mc:Fallback>
        </mc:AlternateContent>
      </w:r>
      <w:r w:rsidR="00EE02AC">
        <w:rPr>
          <w:noProof/>
          <w:lang w:eastAsia="en-GB"/>
        </w:rPr>
        <mc:AlternateContent>
          <mc:Choice Requires="wps">
            <w:drawing>
              <wp:anchor distT="0" distB="0" distL="114300" distR="114300" simplePos="0" relativeHeight="251670016" behindDoc="0" locked="0" layoutInCell="1" allowOverlap="1" wp14:anchorId="7D6A6C53" wp14:editId="76CAA05D">
                <wp:simplePos x="0" y="0"/>
                <wp:positionH relativeFrom="column">
                  <wp:posOffset>-485775</wp:posOffset>
                </wp:positionH>
                <wp:positionV relativeFrom="paragraph">
                  <wp:posOffset>253365</wp:posOffset>
                </wp:positionV>
                <wp:extent cx="3381375" cy="3533775"/>
                <wp:effectExtent l="19050" t="19050" r="47625" b="47625"/>
                <wp:wrapNone/>
                <wp:docPr id="1" name="Text Box 1"/>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FEC2E9"/>
                          </a:solidFill>
                        </a:ln>
                        <a:effectLst/>
                      </wps:spPr>
                      <wps:style>
                        <a:lnRef idx="0">
                          <a:schemeClr val="accent1"/>
                        </a:lnRef>
                        <a:fillRef idx="0">
                          <a:schemeClr val="accent1"/>
                        </a:fillRef>
                        <a:effectRef idx="0">
                          <a:schemeClr val="accent1"/>
                        </a:effectRef>
                        <a:fontRef idx="minor">
                          <a:schemeClr val="dk1"/>
                        </a:fontRef>
                      </wps:style>
                      <wps:txbx>
                        <w:txbxContent>
                          <w:p w14:paraId="6F3BC199" w14:textId="55D5E83E" w:rsidR="000F1364" w:rsidRDefault="0055077F" w:rsidP="000F1364">
                            <w:pPr>
                              <w:spacing w:after="0"/>
                              <w:jc w:val="center"/>
                              <w:rPr>
                                <w:b/>
                                <w:sz w:val="20"/>
                                <w:szCs w:val="20"/>
                                <w:u w:val="single"/>
                              </w:rPr>
                            </w:pPr>
                            <w:r>
                              <w:rPr>
                                <w:b/>
                                <w:sz w:val="20"/>
                                <w:szCs w:val="20"/>
                                <w:u w:val="single"/>
                              </w:rPr>
                              <w:t>Geography</w:t>
                            </w:r>
                          </w:p>
                          <w:p w14:paraId="5D6BF530" w14:textId="3E5CBE28" w:rsidR="008745B1" w:rsidRDefault="008745B1" w:rsidP="008745B1">
                            <w:pPr>
                              <w:pStyle w:val="NormalWeb"/>
                              <w:spacing w:before="0" w:beforeAutospacing="0" w:after="0" w:afterAutospacing="0"/>
                            </w:pPr>
                            <w:r>
                              <w:rPr>
                                <w:rFonts w:ascii="Calibri" w:hAnsi="Calibri" w:cs="Calibri"/>
                                <w:color w:val="000000"/>
                                <w:sz w:val="20"/>
                                <w:szCs w:val="20"/>
                              </w:rPr>
                              <w:t xml:space="preserve">The children will </w:t>
                            </w:r>
                            <w:r w:rsidR="004663AB">
                              <w:rPr>
                                <w:rFonts w:ascii="Calibri" w:hAnsi="Calibri" w:cs="Calibri"/>
                                <w:color w:val="000000"/>
                                <w:sz w:val="20"/>
                                <w:szCs w:val="20"/>
                              </w:rPr>
                              <w:t>continue</w:t>
                            </w:r>
                            <w:r>
                              <w:rPr>
                                <w:rFonts w:ascii="Calibri" w:hAnsi="Calibri" w:cs="Calibri"/>
                                <w:color w:val="000000"/>
                                <w:sz w:val="20"/>
                                <w:szCs w:val="20"/>
                              </w:rPr>
                              <w:t xml:space="preserve"> learning about “Rainforests” with a focus on the Amazon rainforest. We will use atlases and digital mapping to examine the position of rainforests on the earth’s surface and the significance of latitude, longitude and the equator. </w:t>
                            </w:r>
                          </w:p>
                          <w:p w14:paraId="11AA17D2" w14:textId="4EBF200E" w:rsidR="008745B1" w:rsidRDefault="008745B1" w:rsidP="008745B1">
                            <w:pPr>
                              <w:pStyle w:val="NormalWeb"/>
                              <w:spacing w:before="0" w:beforeAutospacing="0" w:after="0" w:afterAutospacing="0"/>
                            </w:pPr>
                            <w:r>
                              <w:rPr>
                                <w:rFonts w:ascii="Calibri" w:hAnsi="Calibri" w:cs="Calibri"/>
                                <w:color w:val="000000"/>
                                <w:sz w:val="20"/>
                                <w:szCs w:val="20"/>
                              </w:rPr>
                              <w:t>The children will study key aspects of the physical Geography of the rainforest; looking at rainforest layers, humans and animals who live in the Amazon rainforest. </w:t>
                            </w:r>
                          </w:p>
                          <w:p w14:paraId="45607D8C" w14:textId="77777777" w:rsidR="008745B1" w:rsidRDefault="008745B1" w:rsidP="008745B1">
                            <w:pPr>
                              <w:pStyle w:val="NormalWeb"/>
                              <w:spacing w:before="0" w:beforeAutospacing="0" w:after="0" w:afterAutospacing="0"/>
                            </w:pPr>
                            <w:r>
                              <w:rPr>
                                <w:rFonts w:ascii="Calibri" w:hAnsi="Calibri" w:cs="Calibri"/>
                                <w:color w:val="000000"/>
                                <w:sz w:val="20"/>
                                <w:szCs w:val="20"/>
                              </w:rPr>
                              <w:t>Whilst learning about this topic they will be making key comparisons with the U.K.  </w:t>
                            </w:r>
                          </w:p>
                          <w:p w14:paraId="606A54AD" w14:textId="77777777" w:rsidR="001B50EB" w:rsidRPr="001B50EB" w:rsidRDefault="001B50EB" w:rsidP="001B50EB">
                            <w:pPr>
                              <w:spacing w:after="0"/>
                              <w:rPr>
                                <w:bCs/>
                                <w:sz w:val="20"/>
                                <w:szCs w:val="20"/>
                              </w:rPr>
                            </w:pPr>
                          </w:p>
                          <w:p w14:paraId="28F86893" w14:textId="76768076" w:rsidR="006959F8" w:rsidRPr="006027C8" w:rsidRDefault="006959F8" w:rsidP="000F1364">
                            <w:pPr>
                              <w:rPr>
                                <w:b/>
                                <w:sz w:val="20"/>
                                <w:szCs w:val="20"/>
                                <w:u w:val="single"/>
                              </w:rPr>
                            </w:pPr>
                            <w:r w:rsidRPr="006027C8">
                              <w:rPr>
                                <w:b/>
                                <w:sz w:val="20"/>
                                <w:szCs w:val="20"/>
                                <w:u w:val="single"/>
                              </w:rPr>
                              <w:t>Key Skills</w:t>
                            </w:r>
                          </w:p>
                          <w:p w14:paraId="49147E7E" w14:textId="73630109" w:rsidR="00940109" w:rsidRDefault="00336E5F" w:rsidP="00940109">
                            <w:pPr>
                              <w:pStyle w:val="bulletundertext"/>
                              <w:numPr>
                                <w:ilvl w:val="0"/>
                                <w:numId w:val="29"/>
                              </w:numPr>
                              <w:spacing w:after="0" w:line="240" w:lineRule="auto"/>
                              <w:rPr>
                                <w:rFonts w:asciiTheme="minorHAnsi" w:hAnsiTheme="minorHAnsi" w:cstheme="minorHAnsi"/>
                                <w:sz w:val="20"/>
                                <w:szCs w:val="20"/>
                              </w:rPr>
                            </w:pPr>
                            <w:r w:rsidRPr="00336E5F">
                              <w:rPr>
                                <w:rFonts w:asciiTheme="minorHAnsi" w:hAnsiTheme="minorHAnsi" w:cstheme="minorHAnsi"/>
                                <w:sz w:val="20"/>
                                <w:szCs w:val="20"/>
                              </w:rPr>
                              <w:t xml:space="preserve">Using an atlas, reading maps, reading </w:t>
                            </w:r>
                            <w:r w:rsidR="008D2377" w:rsidRPr="00336E5F">
                              <w:rPr>
                                <w:rFonts w:asciiTheme="minorHAnsi" w:hAnsiTheme="minorHAnsi" w:cstheme="minorHAnsi"/>
                                <w:sz w:val="20"/>
                                <w:szCs w:val="20"/>
                              </w:rPr>
                              <w:t>photographs, digital</w:t>
                            </w:r>
                            <w:r w:rsidRPr="00336E5F">
                              <w:rPr>
                                <w:rFonts w:asciiTheme="minorHAnsi" w:hAnsiTheme="minorHAnsi" w:cstheme="minorHAnsi"/>
                                <w:sz w:val="20"/>
                                <w:szCs w:val="20"/>
                              </w:rPr>
                              <w:t xml:space="preserve"> &amp; satellite images, numerical data, enquiry, mapping skills</w:t>
                            </w:r>
                          </w:p>
                          <w:p w14:paraId="682FF2FD" w14:textId="77777777" w:rsidR="00336E5F" w:rsidRPr="006027C8" w:rsidRDefault="00336E5F" w:rsidP="00336E5F">
                            <w:pPr>
                              <w:pStyle w:val="bulletundertext"/>
                              <w:numPr>
                                <w:ilvl w:val="0"/>
                                <w:numId w:val="0"/>
                              </w:numPr>
                              <w:spacing w:after="0" w:line="240" w:lineRule="auto"/>
                              <w:ind w:left="360"/>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A6C53" id="Text Box 1" o:spid="_x0000_s1033" type="#_x0000_t202" style="position:absolute;margin-left:-38.25pt;margin-top:19.95pt;width:266.25pt;height:27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" fillcolor="white [3201]" strokecolor="#fec2e9" strokeweight="4.5pt">
                <v:textbox>
                  <w:txbxContent>
                    <w:p w14:paraId="6F3BC199" w14:textId="55D5E83E" w:rsidR="000F1364" w:rsidRDefault="0055077F" w:rsidP="000F1364">
                      <w:pPr>
                        <w:spacing w:after="0"/>
                        <w:jc w:val="center"/>
                        <w:rPr>
                          <w:b/>
                          <w:sz w:val="20"/>
                          <w:szCs w:val="20"/>
                          <w:u w:val="single"/>
                        </w:rPr>
                      </w:pPr>
                      <w:r>
                        <w:rPr>
                          <w:b/>
                          <w:sz w:val="20"/>
                          <w:szCs w:val="20"/>
                          <w:u w:val="single"/>
                        </w:rPr>
                        <w:t>Geography</w:t>
                      </w:r>
                    </w:p>
                    <w:p w14:paraId="5D6BF530" w14:textId="3E5CBE28" w:rsidR="008745B1" w:rsidRDefault="008745B1" w:rsidP="008745B1">
                      <w:pPr>
                        <w:pStyle w:val="NormalWeb"/>
                        <w:spacing w:before="0" w:beforeAutospacing="0" w:after="0" w:afterAutospacing="0"/>
                      </w:pPr>
                      <w:r>
                        <w:rPr>
                          <w:rFonts w:ascii="Calibri" w:hAnsi="Calibri" w:cs="Calibri"/>
                          <w:color w:val="000000"/>
                          <w:sz w:val="20"/>
                          <w:szCs w:val="20"/>
                        </w:rPr>
                        <w:t xml:space="preserve">The children will </w:t>
                      </w:r>
                      <w:r w:rsidR="004663AB">
                        <w:rPr>
                          <w:rFonts w:ascii="Calibri" w:hAnsi="Calibri" w:cs="Calibri"/>
                          <w:color w:val="000000"/>
                          <w:sz w:val="20"/>
                          <w:szCs w:val="20"/>
                        </w:rPr>
                        <w:t>continue</w:t>
                      </w:r>
                      <w:r>
                        <w:rPr>
                          <w:rFonts w:ascii="Calibri" w:hAnsi="Calibri" w:cs="Calibri"/>
                          <w:color w:val="000000"/>
                          <w:sz w:val="20"/>
                          <w:szCs w:val="20"/>
                        </w:rPr>
                        <w:t xml:space="preserve"> learning about “Rainforests” with a focus on the Amazon rainforest. We will use atlases and digital mapping to examine the position of rainforests on the earth’s surface and the significance of latitude, longitude and the equator. </w:t>
                      </w:r>
                    </w:p>
                    <w:p w14:paraId="11AA17D2" w14:textId="4EBF200E" w:rsidR="008745B1" w:rsidRDefault="008745B1" w:rsidP="008745B1">
                      <w:pPr>
                        <w:pStyle w:val="NormalWeb"/>
                        <w:spacing w:before="0" w:beforeAutospacing="0" w:after="0" w:afterAutospacing="0"/>
                      </w:pPr>
                      <w:r>
                        <w:rPr>
                          <w:rFonts w:ascii="Calibri" w:hAnsi="Calibri" w:cs="Calibri"/>
                          <w:color w:val="000000"/>
                          <w:sz w:val="20"/>
                          <w:szCs w:val="20"/>
                        </w:rPr>
                        <w:t>The children will study key aspects of the physical Geography of the rainforest; looking at rainforest layers, humans and animals who live in the Amazon rainforest. </w:t>
                      </w:r>
                    </w:p>
                    <w:p w14:paraId="45607D8C" w14:textId="77777777" w:rsidR="008745B1" w:rsidRDefault="008745B1" w:rsidP="008745B1">
                      <w:pPr>
                        <w:pStyle w:val="NormalWeb"/>
                        <w:spacing w:before="0" w:beforeAutospacing="0" w:after="0" w:afterAutospacing="0"/>
                      </w:pPr>
                      <w:r>
                        <w:rPr>
                          <w:rFonts w:ascii="Calibri" w:hAnsi="Calibri" w:cs="Calibri"/>
                          <w:color w:val="000000"/>
                          <w:sz w:val="20"/>
                          <w:szCs w:val="20"/>
                        </w:rPr>
                        <w:t>Whilst learning about this topic they will be making key comparisons with the U.K.  </w:t>
                      </w:r>
                    </w:p>
                    <w:p w14:paraId="606A54AD" w14:textId="77777777" w:rsidR="001B50EB" w:rsidRPr="001B50EB" w:rsidRDefault="001B50EB" w:rsidP="001B50EB">
                      <w:pPr>
                        <w:spacing w:after="0"/>
                        <w:rPr>
                          <w:bCs/>
                          <w:sz w:val="20"/>
                          <w:szCs w:val="20"/>
                        </w:rPr>
                      </w:pPr>
                    </w:p>
                    <w:p w14:paraId="28F86893" w14:textId="76768076" w:rsidR="006959F8" w:rsidRPr="006027C8" w:rsidRDefault="006959F8" w:rsidP="000F1364">
                      <w:pPr>
                        <w:rPr>
                          <w:b/>
                          <w:sz w:val="20"/>
                          <w:szCs w:val="20"/>
                          <w:u w:val="single"/>
                        </w:rPr>
                      </w:pPr>
                      <w:r w:rsidRPr="006027C8">
                        <w:rPr>
                          <w:b/>
                          <w:sz w:val="20"/>
                          <w:szCs w:val="20"/>
                          <w:u w:val="single"/>
                        </w:rPr>
                        <w:t>Key Skills</w:t>
                      </w:r>
                    </w:p>
                    <w:p w14:paraId="49147E7E" w14:textId="73630109" w:rsidR="00940109" w:rsidRDefault="00336E5F" w:rsidP="00940109">
                      <w:pPr>
                        <w:pStyle w:val="bulletundertext"/>
                        <w:numPr>
                          <w:ilvl w:val="0"/>
                          <w:numId w:val="29"/>
                        </w:numPr>
                        <w:spacing w:after="0" w:line="240" w:lineRule="auto"/>
                        <w:rPr>
                          <w:rFonts w:asciiTheme="minorHAnsi" w:hAnsiTheme="minorHAnsi" w:cstheme="minorHAnsi"/>
                          <w:sz w:val="20"/>
                          <w:szCs w:val="20"/>
                        </w:rPr>
                      </w:pPr>
                      <w:r w:rsidRPr="00336E5F">
                        <w:rPr>
                          <w:rFonts w:asciiTheme="minorHAnsi" w:hAnsiTheme="minorHAnsi" w:cstheme="minorHAnsi"/>
                          <w:sz w:val="20"/>
                          <w:szCs w:val="20"/>
                        </w:rPr>
                        <w:t xml:space="preserve">Using an atlas, reading maps, reading </w:t>
                      </w:r>
                      <w:r w:rsidR="008D2377" w:rsidRPr="00336E5F">
                        <w:rPr>
                          <w:rFonts w:asciiTheme="minorHAnsi" w:hAnsiTheme="minorHAnsi" w:cstheme="minorHAnsi"/>
                          <w:sz w:val="20"/>
                          <w:szCs w:val="20"/>
                        </w:rPr>
                        <w:t>photographs, digital</w:t>
                      </w:r>
                      <w:r w:rsidRPr="00336E5F">
                        <w:rPr>
                          <w:rFonts w:asciiTheme="minorHAnsi" w:hAnsiTheme="minorHAnsi" w:cstheme="minorHAnsi"/>
                          <w:sz w:val="20"/>
                          <w:szCs w:val="20"/>
                        </w:rPr>
                        <w:t xml:space="preserve"> &amp; satellite images, numerical data, enquiry, mapping skills</w:t>
                      </w:r>
                    </w:p>
                    <w:p w14:paraId="682FF2FD" w14:textId="77777777" w:rsidR="00336E5F" w:rsidRPr="006027C8" w:rsidRDefault="00336E5F" w:rsidP="00336E5F">
                      <w:pPr>
                        <w:pStyle w:val="bulletundertext"/>
                        <w:numPr>
                          <w:ilvl w:val="0"/>
                          <w:numId w:val="0"/>
                        </w:numPr>
                        <w:spacing w:after="0" w:line="240" w:lineRule="auto"/>
                        <w:ind w:left="360"/>
                        <w:rPr>
                          <w:rFonts w:asciiTheme="minorHAnsi" w:hAnsiTheme="minorHAnsi" w:cstheme="minorHAnsi"/>
                          <w:sz w:val="20"/>
                          <w:szCs w:val="20"/>
                        </w:rPr>
                      </w:pPr>
                    </w:p>
                  </w:txbxContent>
                </v:textbox>
              </v:shape>
            </w:pict>
          </mc:Fallback>
        </mc:AlternateContent>
      </w:r>
      <w:r w:rsidR="004A677E">
        <w:rPr>
          <w:noProof/>
          <w:lang w:eastAsia="en-GB"/>
        </w:rPr>
        <mc:AlternateContent>
          <mc:Choice Requires="wps">
            <w:drawing>
              <wp:anchor distT="0" distB="0" distL="114300" distR="114300" simplePos="0" relativeHeight="251692544" behindDoc="0" locked="0" layoutInCell="1" allowOverlap="1" wp14:anchorId="5677057F" wp14:editId="2F1AC0C4">
                <wp:simplePos x="0" y="0"/>
                <wp:positionH relativeFrom="column">
                  <wp:posOffset>6276975</wp:posOffset>
                </wp:positionH>
                <wp:positionV relativeFrom="paragraph">
                  <wp:posOffset>262890</wp:posOffset>
                </wp:positionV>
                <wp:extent cx="3076575" cy="3505200"/>
                <wp:effectExtent l="19050" t="19050" r="47625" b="38100"/>
                <wp:wrapNone/>
                <wp:docPr id="18" name="Text Box 18"/>
                <wp:cNvGraphicFramePr/>
                <a:graphic xmlns:a="http://schemas.openxmlformats.org/drawingml/2006/main">
                  <a:graphicData uri="http://schemas.microsoft.com/office/word/2010/wordprocessingShape">
                    <wps:wsp>
                      <wps:cNvSpPr txBox="1"/>
                      <wps:spPr>
                        <a:xfrm>
                          <a:off x="0" y="0"/>
                          <a:ext cx="3076575" cy="3505200"/>
                        </a:xfrm>
                        <a:prstGeom prst="rect">
                          <a:avLst/>
                        </a:prstGeom>
                        <a:solidFill>
                          <a:schemeClr val="lt1"/>
                        </a:solidFill>
                        <a:ln w="571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1E3054BE"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No jewellery must be worn on PE days which are Tuesday and </w:t>
                            </w:r>
                            <w:r w:rsidR="00C26E2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61D78DD9"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be invasion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speed and agility, </w:t>
                            </w:r>
                            <w:r w:rsidR="00FE19BB" w:rsidRPr="00FE19BB">
                              <w:rPr>
                                <w:rFonts w:cstheme="minorHAnsi"/>
                                <w:color w:val="202124"/>
                                <w:sz w:val="20"/>
                                <w:szCs w:val="20"/>
                                <w:shd w:val="clear" w:color="auto" w:fill="FFFFFF"/>
                              </w:rPr>
                              <w:t>maintaining possession, scoring and defending.</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421C1433" w:rsidR="004A677E" w:rsidRPr="00746782" w:rsidRDefault="00F17236"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Thursday’s session will be a </w:t>
                            </w:r>
                            <w:r w:rsidR="00FE19BB">
                              <w:rPr>
                                <w:rFonts w:asciiTheme="minorHAnsi" w:hAnsiTheme="minorHAnsi"/>
                                <w:sz w:val="20"/>
                                <w:szCs w:val="20"/>
                              </w:rPr>
                              <w:t xml:space="preserve">weekly </w:t>
                            </w:r>
                            <w:r>
                              <w:rPr>
                                <w:rFonts w:asciiTheme="minorHAnsi" w:hAnsiTheme="minorHAnsi"/>
                                <w:sz w:val="20"/>
                                <w:szCs w:val="20"/>
                              </w:rPr>
                              <w:t>golf lesson, taught by an external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7057F" id="Text Box 18" o:spid="_x0000_s1034" type="#_x0000_t202" style="position:absolute;margin-left:494.25pt;margin-top:20.7pt;width:242.25pt;height:27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" fillcolor="white [3201]" strokecolor="#c45911 [2405]" strokeweight="4.5pt">
                <v:textbo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1E3054BE"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No jewellery must be worn on PE days which are Tuesday and </w:t>
                      </w:r>
                      <w:r w:rsidR="00C26E2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61D78DD9"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be invasion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speed and agility, </w:t>
                      </w:r>
                      <w:r w:rsidR="00FE19BB" w:rsidRPr="00FE19BB">
                        <w:rPr>
                          <w:rFonts w:cstheme="minorHAnsi"/>
                          <w:color w:val="202124"/>
                          <w:sz w:val="20"/>
                          <w:szCs w:val="20"/>
                          <w:shd w:val="clear" w:color="auto" w:fill="FFFFFF"/>
                        </w:rPr>
                        <w:t>maintaining possession, scoring and defending.</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421C1433" w:rsidR="004A677E" w:rsidRPr="00746782" w:rsidRDefault="00F17236"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Thursday’s session will be a </w:t>
                      </w:r>
                      <w:r w:rsidR="00FE19BB">
                        <w:rPr>
                          <w:rFonts w:asciiTheme="minorHAnsi" w:hAnsiTheme="minorHAnsi"/>
                          <w:sz w:val="20"/>
                          <w:szCs w:val="20"/>
                        </w:rPr>
                        <w:t xml:space="preserve">weekly </w:t>
                      </w:r>
                      <w:r>
                        <w:rPr>
                          <w:rFonts w:asciiTheme="minorHAnsi" w:hAnsiTheme="minorHAnsi"/>
                          <w:sz w:val="20"/>
                          <w:szCs w:val="20"/>
                        </w:rPr>
                        <w:t>golf lesson, taught by an external specialist.</w:t>
                      </w:r>
                    </w:p>
                  </w:txbxContent>
                </v:textbox>
              </v:shape>
            </w:pict>
          </mc:Fallback>
        </mc:AlternateContent>
      </w:r>
      <w:r w:rsidR="006959F8">
        <w:rPr>
          <w:noProof/>
          <w:lang w:eastAsia="en-GB"/>
        </w:rPr>
        <mc:AlternateContent>
          <mc:Choice Requires="wps">
            <w:drawing>
              <wp:anchor distT="0" distB="0" distL="114300" distR="114300" simplePos="0" relativeHeight="251668992" behindDoc="0" locked="0" layoutInCell="1" allowOverlap="1" wp14:anchorId="3061DAB3" wp14:editId="350FC10C">
                <wp:simplePos x="0" y="0"/>
                <wp:positionH relativeFrom="column">
                  <wp:posOffset>-666750</wp:posOffset>
                </wp:positionH>
                <wp:positionV relativeFrom="paragraph">
                  <wp:posOffset>28575</wp:posOffset>
                </wp:positionV>
                <wp:extent cx="10163175" cy="7105650"/>
                <wp:effectExtent l="19050" t="19050" r="47625" b="38100"/>
                <wp:wrapNone/>
                <wp:docPr id="6" name="Rectangle 6"/>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96DCB5" id="Rectangle 6" o:spid="_x0000_s1026" style="position:absolute;margin-left:-52.5pt;margin-top:2.25pt;width:800.25pt;height:559.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" filled="f" strokecolor="#002060" strokeweight="4.5pt"/>
            </w:pict>
          </mc:Fallback>
        </mc:AlternateContent>
      </w:r>
    </w:p>
    <w:p w14:paraId="2CD2B15B" w14:textId="77777777" w:rsidR="006959F8" w:rsidRDefault="006959F8" w:rsidP="006959F8">
      <w:pPr>
        <w:ind w:right="-643"/>
      </w:pPr>
    </w:p>
    <w:p w14:paraId="29EAB1D9" w14:textId="77777777" w:rsidR="006959F8" w:rsidRPr="006959F8" w:rsidRDefault="006959F8" w:rsidP="006959F8"/>
    <w:p w14:paraId="2BB597BE" w14:textId="77777777" w:rsidR="006959F8" w:rsidRPr="006959F8" w:rsidRDefault="006959F8" w:rsidP="006959F8"/>
    <w:p w14:paraId="708B198E" w14:textId="77777777" w:rsidR="006959F8" w:rsidRPr="006959F8" w:rsidRDefault="006959F8" w:rsidP="006959F8"/>
    <w:p w14:paraId="23604C02" w14:textId="77777777" w:rsidR="006959F8" w:rsidRPr="006959F8" w:rsidRDefault="006959F8" w:rsidP="006959F8"/>
    <w:p w14:paraId="4050A019" w14:textId="77777777" w:rsidR="006959F8" w:rsidRPr="006959F8" w:rsidRDefault="006959F8" w:rsidP="006959F8"/>
    <w:p w14:paraId="701AC1D6" w14:textId="77777777" w:rsidR="006959F8" w:rsidRPr="006959F8" w:rsidRDefault="006959F8" w:rsidP="006959F8"/>
    <w:p w14:paraId="4D8B1804" w14:textId="77777777" w:rsidR="006959F8" w:rsidRPr="006959F8" w:rsidRDefault="006959F8" w:rsidP="006959F8"/>
    <w:p w14:paraId="6C25333B" w14:textId="77777777" w:rsidR="006959F8" w:rsidRPr="006959F8" w:rsidRDefault="006959F8" w:rsidP="006959F8"/>
    <w:p w14:paraId="6A2B6035" w14:textId="77777777" w:rsidR="006959F8" w:rsidRPr="006959F8" w:rsidRDefault="006959F8" w:rsidP="006959F8"/>
    <w:p w14:paraId="1D16C22C" w14:textId="77777777" w:rsidR="006959F8" w:rsidRDefault="006959F8" w:rsidP="006959F8"/>
    <w:p w14:paraId="0D23E190" w14:textId="77777777" w:rsidR="006959F8" w:rsidRPr="006959F8" w:rsidRDefault="00B04BA5" w:rsidP="006959F8">
      <w:pPr>
        <w:jc w:val="right"/>
      </w:pPr>
      <w:r>
        <w:rPr>
          <w:noProof/>
          <w:lang w:eastAsia="en-GB"/>
        </w:rPr>
        <mc:AlternateContent>
          <mc:Choice Requires="wps">
            <w:drawing>
              <wp:anchor distT="0" distB="0" distL="114300" distR="114300" simplePos="0" relativeHeight="251693568" behindDoc="0" locked="0" layoutInCell="1" allowOverlap="1" wp14:anchorId="386DAFCB" wp14:editId="62FDCEB1">
                <wp:simplePos x="0" y="0"/>
                <wp:positionH relativeFrom="column">
                  <wp:posOffset>6267450</wp:posOffset>
                </wp:positionH>
                <wp:positionV relativeFrom="paragraph">
                  <wp:posOffset>473710</wp:posOffset>
                </wp:positionV>
                <wp:extent cx="3114675" cy="3124200"/>
                <wp:effectExtent l="19050" t="19050" r="47625" b="38100"/>
                <wp:wrapNone/>
                <wp:docPr id="19" name="Text Box 19"/>
                <wp:cNvGraphicFramePr/>
                <a:graphic xmlns:a="http://schemas.openxmlformats.org/drawingml/2006/main">
                  <a:graphicData uri="http://schemas.microsoft.com/office/word/2010/wordprocessingShape">
                    <wps:wsp>
                      <wps:cNvSpPr txBox="1"/>
                      <wps:spPr>
                        <a:xfrm>
                          <a:off x="0" y="0"/>
                          <a:ext cx="3114675" cy="3124200"/>
                        </a:xfrm>
                        <a:prstGeom prst="rect">
                          <a:avLst/>
                        </a:prstGeom>
                        <a:solidFill>
                          <a:schemeClr val="lt1"/>
                        </a:solidFill>
                        <a:ln w="57150">
                          <a:solidFill>
                            <a:srgbClr val="7E0018"/>
                          </a:solidFill>
                        </a:ln>
                        <a:effectLst/>
                      </wps:spPr>
                      <wps:style>
                        <a:lnRef idx="0">
                          <a:schemeClr val="accent1"/>
                        </a:lnRef>
                        <a:fillRef idx="0">
                          <a:schemeClr val="accent1"/>
                        </a:fillRef>
                        <a:effectRef idx="0">
                          <a:schemeClr val="accent1"/>
                        </a:effectRef>
                        <a:fontRef idx="minor">
                          <a:schemeClr val="dk1"/>
                        </a:fontRef>
                      </wps:style>
                      <wps:txbx>
                        <w:txbxContent>
                          <w:p w14:paraId="0560F22F" w14:textId="2EDF4C85" w:rsidR="006959F8" w:rsidRDefault="006959F8" w:rsidP="006959F8">
                            <w:pPr>
                              <w:spacing w:after="0" w:line="240" w:lineRule="auto"/>
                              <w:jc w:val="center"/>
                              <w:rPr>
                                <w:b/>
                                <w:sz w:val="20"/>
                                <w:szCs w:val="20"/>
                                <w:u w:val="single"/>
                              </w:rPr>
                            </w:pPr>
                            <w:r>
                              <w:rPr>
                                <w:b/>
                                <w:sz w:val="20"/>
                                <w:szCs w:val="20"/>
                                <w:u w:val="single"/>
                              </w:rPr>
                              <w:t>Music</w:t>
                            </w:r>
                          </w:p>
                          <w:p w14:paraId="478767AD" w14:textId="77777777" w:rsidR="000F47E4" w:rsidRPr="00DD3A6F" w:rsidRDefault="000F47E4" w:rsidP="006959F8">
                            <w:pPr>
                              <w:spacing w:after="0" w:line="240" w:lineRule="auto"/>
                              <w:jc w:val="center"/>
                              <w:rPr>
                                <w:b/>
                                <w:sz w:val="20"/>
                                <w:szCs w:val="20"/>
                                <w:u w:val="single"/>
                              </w:rPr>
                            </w:pPr>
                          </w:p>
                          <w:p w14:paraId="7337B56F" w14:textId="12BDEC0C" w:rsidR="00BC67FA" w:rsidRPr="000F47E4" w:rsidRDefault="000F47E4" w:rsidP="000F47E4">
                            <w:pPr>
                              <w:pStyle w:val="bulletundertext"/>
                              <w:numPr>
                                <w:ilvl w:val="0"/>
                                <w:numId w:val="0"/>
                              </w:numPr>
                              <w:spacing w:after="0" w:line="240" w:lineRule="auto"/>
                              <w:rPr>
                                <w:rFonts w:asciiTheme="minorHAnsi" w:hAnsiTheme="minorHAnsi"/>
                                <w:b/>
                                <w:sz w:val="20"/>
                                <w:szCs w:val="20"/>
                                <w:u w:val="single"/>
                              </w:rPr>
                            </w:pPr>
                            <w:r w:rsidRPr="000F47E4">
                              <w:rPr>
                                <w:rFonts w:asciiTheme="minorHAnsi" w:hAnsiTheme="minorHAnsi"/>
                                <w:b/>
                                <w:sz w:val="20"/>
                                <w:szCs w:val="20"/>
                                <w:u w:val="single"/>
                              </w:rPr>
                              <w:t>Three Little Birds</w:t>
                            </w:r>
                            <w:r>
                              <w:rPr>
                                <w:rFonts w:asciiTheme="minorHAnsi" w:hAnsiTheme="minorHAnsi"/>
                                <w:b/>
                                <w:sz w:val="20"/>
                                <w:szCs w:val="20"/>
                                <w:u w:val="single"/>
                              </w:rPr>
                              <w:t xml:space="preserve"> – Bob </w:t>
                            </w:r>
                            <w:r>
                              <w:rPr>
                                <w:rFonts w:asciiTheme="minorHAnsi" w:hAnsiTheme="minorHAnsi"/>
                                <w:b/>
                                <w:sz w:val="20"/>
                                <w:szCs w:val="20"/>
                                <w:u w:val="single"/>
                              </w:rPr>
                              <w:t>Marley</w:t>
                            </w:r>
                            <w:bookmarkStart w:id="4" w:name="_GoBack"/>
                            <w:bookmarkEnd w:id="4"/>
                          </w:p>
                          <w:p w14:paraId="6A8338FD" w14:textId="341653EF" w:rsidR="00AF47F1" w:rsidRPr="000F47E4" w:rsidRDefault="00AF47F1" w:rsidP="00AF47F1">
                            <w:pPr>
                              <w:pStyle w:val="NormalWeb"/>
                              <w:spacing w:after="0"/>
                              <w:rPr>
                                <w:rFonts w:ascii="Calibri" w:hAnsi="Calibri" w:cs="Calibri"/>
                                <w:color w:val="000000"/>
                                <w:sz w:val="20"/>
                                <w:szCs w:val="20"/>
                              </w:rPr>
                            </w:pPr>
                            <w:r w:rsidRPr="000F47E4">
                              <w:rPr>
                                <w:rFonts w:ascii="Calibri" w:hAnsi="Calibri" w:cs="Calibri"/>
                                <w:color w:val="000000"/>
                                <w:sz w:val="20"/>
                                <w:szCs w:val="20"/>
                              </w:rPr>
                              <w:t>This half term the children's learning will</w:t>
                            </w:r>
                            <w:r w:rsidR="00982A3D" w:rsidRPr="000F47E4">
                              <w:rPr>
                                <w:rFonts w:ascii="Calibri" w:hAnsi="Calibri" w:cs="Calibri"/>
                                <w:color w:val="000000"/>
                                <w:sz w:val="20"/>
                                <w:szCs w:val="20"/>
                              </w:rPr>
                              <w:t xml:space="preserve"> </w:t>
                            </w:r>
                            <w:r w:rsidR="004663AB" w:rsidRPr="000F47E4">
                              <w:rPr>
                                <w:rFonts w:ascii="Calibri" w:hAnsi="Calibri" w:cs="Calibri"/>
                                <w:color w:val="000000"/>
                                <w:sz w:val="20"/>
                                <w:szCs w:val="20"/>
                              </w:rPr>
                              <w:t xml:space="preserve">continue to </w:t>
                            </w:r>
                            <w:r w:rsidR="00982A3D" w:rsidRPr="000F47E4">
                              <w:rPr>
                                <w:rFonts w:ascii="Calibri" w:hAnsi="Calibri" w:cs="Calibri"/>
                                <w:color w:val="000000"/>
                                <w:sz w:val="20"/>
                                <w:szCs w:val="20"/>
                              </w:rPr>
                              <w:t>focus on the song ‘Three Little Birds’ – by Bob Marley</w:t>
                            </w:r>
                            <w:r w:rsidRPr="000F47E4">
                              <w:rPr>
                                <w:rFonts w:ascii="Calibri" w:hAnsi="Calibri" w:cs="Calibri"/>
                                <w:color w:val="000000"/>
                                <w:sz w:val="20"/>
                                <w:szCs w:val="20"/>
                              </w:rPr>
                              <w:t>. They will be carrying out warm up games such as finding the pulse or copying the rhythm and musical activities, allowing them to play instruments alongside the song.</w:t>
                            </w:r>
                          </w:p>
                          <w:p w14:paraId="6FD3DF98" w14:textId="334A72D6" w:rsidR="00BC67FA" w:rsidRPr="000F47E4" w:rsidRDefault="00982A3D" w:rsidP="00AD158F">
                            <w:pPr>
                              <w:pStyle w:val="bulletundertext"/>
                              <w:numPr>
                                <w:ilvl w:val="0"/>
                                <w:numId w:val="0"/>
                              </w:numPr>
                              <w:spacing w:after="0" w:line="240" w:lineRule="auto"/>
                              <w:rPr>
                                <w:rFonts w:ascii="Calibri" w:hAnsi="Calibri" w:cs="Calibri"/>
                                <w:sz w:val="20"/>
                                <w:szCs w:val="20"/>
                              </w:rPr>
                            </w:pPr>
                            <w:r w:rsidRPr="000F47E4">
                              <w:rPr>
                                <w:rFonts w:ascii="Calibri" w:hAnsi="Calibri" w:cs="Calibri"/>
                                <w:color w:val="323636"/>
                                <w:sz w:val="20"/>
                                <w:szCs w:val="20"/>
                                <w:shd w:val="clear" w:color="auto" w:fill="FFFFFF"/>
                              </w:rPr>
                              <w:t>The material presents an integrated approach to music where games, elements of music (pulse, rhythm, pitch etc.), singing and playing instruments are all linked. As well as learning to sing, play, improvise and compose with this song, children will listen and appraise other Reggae songs.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AFCB" id="Text Box 19" o:spid="_x0000_s1035" type="#_x0000_t202" style="position:absolute;left:0;text-align:left;margin-left:493.5pt;margin-top:37.3pt;width:245.25pt;height:24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" fillcolor="white [3201]" strokecolor="#7e0018" strokeweight="4.5pt">
                <v:textbox>
                  <w:txbxContent>
                    <w:p w14:paraId="0560F22F" w14:textId="2EDF4C85" w:rsidR="006959F8" w:rsidRDefault="006959F8" w:rsidP="006959F8">
                      <w:pPr>
                        <w:spacing w:after="0" w:line="240" w:lineRule="auto"/>
                        <w:jc w:val="center"/>
                        <w:rPr>
                          <w:b/>
                          <w:sz w:val="20"/>
                          <w:szCs w:val="20"/>
                          <w:u w:val="single"/>
                        </w:rPr>
                      </w:pPr>
                      <w:r>
                        <w:rPr>
                          <w:b/>
                          <w:sz w:val="20"/>
                          <w:szCs w:val="20"/>
                          <w:u w:val="single"/>
                        </w:rPr>
                        <w:t>Music</w:t>
                      </w:r>
                    </w:p>
                    <w:p w14:paraId="478767AD" w14:textId="77777777" w:rsidR="000F47E4" w:rsidRPr="00DD3A6F" w:rsidRDefault="000F47E4" w:rsidP="006959F8">
                      <w:pPr>
                        <w:spacing w:after="0" w:line="240" w:lineRule="auto"/>
                        <w:jc w:val="center"/>
                        <w:rPr>
                          <w:b/>
                          <w:sz w:val="20"/>
                          <w:szCs w:val="20"/>
                          <w:u w:val="single"/>
                        </w:rPr>
                      </w:pPr>
                    </w:p>
                    <w:p w14:paraId="7337B56F" w14:textId="12BDEC0C" w:rsidR="00BC67FA" w:rsidRPr="000F47E4" w:rsidRDefault="000F47E4" w:rsidP="000F47E4">
                      <w:pPr>
                        <w:pStyle w:val="bulletundertext"/>
                        <w:numPr>
                          <w:ilvl w:val="0"/>
                          <w:numId w:val="0"/>
                        </w:numPr>
                        <w:spacing w:after="0" w:line="240" w:lineRule="auto"/>
                        <w:rPr>
                          <w:rFonts w:asciiTheme="minorHAnsi" w:hAnsiTheme="minorHAnsi"/>
                          <w:b/>
                          <w:sz w:val="20"/>
                          <w:szCs w:val="20"/>
                          <w:u w:val="single"/>
                        </w:rPr>
                      </w:pPr>
                      <w:r w:rsidRPr="000F47E4">
                        <w:rPr>
                          <w:rFonts w:asciiTheme="minorHAnsi" w:hAnsiTheme="minorHAnsi"/>
                          <w:b/>
                          <w:sz w:val="20"/>
                          <w:szCs w:val="20"/>
                          <w:u w:val="single"/>
                        </w:rPr>
                        <w:t>Three Little Birds</w:t>
                      </w:r>
                      <w:r>
                        <w:rPr>
                          <w:rFonts w:asciiTheme="minorHAnsi" w:hAnsiTheme="minorHAnsi"/>
                          <w:b/>
                          <w:sz w:val="20"/>
                          <w:szCs w:val="20"/>
                          <w:u w:val="single"/>
                        </w:rPr>
                        <w:t xml:space="preserve"> – Bob </w:t>
                      </w:r>
                      <w:r>
                        <w:rPr>
                          <w:rFonts w:asciiTheme="minorHAnsi" w:hAnsiTheme="minorHAnsi"/>
                          <w:b/>
                          <w:sz w:val="20"/>
                          <w:szCs w:val="20"/>
                          <w:u w:val="single"/>
                        </w:rPr>
                        <w:t>Marley</w:t>
                      </w:r>
                      <w:bookmarkStart w:id="5" w:name="_GoBack"/>
                      <w:bookmarkEnd w:id="5"/>
                    </w:p>
                    <w:p w14:paraId="6A8338FD" w14:textId="341653EF" w:rsidR="00AF47F1" w:rsidRPr="000F47E4" w:rsidRDefault="00AF47F1" w:rsidP="00AF47F1">
                      <w:pPr>
                        <w:pStyle w:val="NormalWeb"/>
                        <w:spacing w:after="0"/>
                        <w:rPr>
                          <w:rFonts w:ascii="Calibri" w:hAnsi="Calibri" w:cs="Calibri"/>
                          <w:color w:val="000000"/>
                          <w:sz w:val="20"/>
                          <w:szCs w:val="20"/>
                        </w:rPr>
                      </w:pPr>
                      <w:r w:rsidRPr="000F47E4">
                        <w:rPr>
                          <w:rFonts w:ascii="Calibri" w:hAnsi="Calibri" w:cs="Calibri"/>
                          <w:color w:val="000000"/>
                          <w:sz w:val="20"/>
                          <w:szCs w:val="20"/>
                        </w:rPr>
                        <w:t>This half term the children's learning will</w:t>
                      </w:r>
                      <w:r w:rsidR="00982A3D" w:rsidRPr="000F47E4">
                        <w:rPr>
                          <w:rFonts w:ascii="Calibri" w:hAnsi="Calibri" w:cs="Calibri"/>
                          <w:color w:val="000000"/>
                          <w:sz w:val="20"/>
                          <w:szCs w:val="20"/>
                        </w:rPr>
                        <w:t xml:space="preserve"> </w:t>
                      </w:r>
                      <w:r w:rsidR="004663AB" w:rsidRPr="000F47E4">
                        <w:rPr>
                          <w:rFonts w:ascii="Calibri" w:hAnsi="Calibri" w:cs="Calibri"/>
                          <w:color w:val="000000"/>
                          <w:sz w:val="20"/>
                          <w:szCs w:val="20"/>
                        </w:rPr>
                        <w:t xml:space="preserve">continue to </w:t>
                      </w:r>
                      <w:r w:rsidR="00982A3D" w:rsidRPr="000F47E4">
                        <w:rPr>
                          <w:rFonts w:ascii="Calibri" w:hAnsi="Calibri" w:cs="Calibri"/>
                          <w:color w:val="000000"/>
                          <w:sz w:val="20"/>
                          <w:szCs w:val="20"/>
                        </w:rPr>
                        <w:t>focus on the song ‘Three Little Birds’ – by Bob Marley</w:t>
                      </w:r>
                      <w:r w:rsidRPr="000F47E4">
                        <w:rPr>
                          <w:rFonts w:ascii="Calibri" w:hAnsi="Calibri" w:cs="Calibri"/>
                          <w:color w:val="000000"/>
                          <w:sz w:val="20"/>
                          <w:szCs w:val="20"/>
                        </w:rPr>
                        <w:t>. They will be carrying out warm up games such as finding the pulse or copying the rhythm and musical activities, allowing them to play instruments alongside the song.</w:t>
                      </w:r>
                    </w:p>
                    <w:p w14:paraId="6FD3DF98" w14:textId="334A72D6" w:rsidR="00BC67FA" w:rsidRPr="000F47E4" w:rsidRDefault="00982A3D" w:rsidP="00AD158F">
                      <w:pPr>
                        <w:pStyle w:val="bulletundertext"/>
                        <w:numPr>
                          <w:ilvl w:val="0"/>
                          <w:numId w:val="0"/>
                        </w:numPr>
                        <w:spacing w:after="0" w:line="240" w:lineRule="auto"/>
                        <w:rPr>
                          <w:rFonts w:ascii="Calibri" w:hAnsi="Calibri" w:cs="Calibri"/>
                          <w:sz w:val="20"/>
                          <w:szCs w:val="20"/>
                        </w:rPr>
                      </w:pPr>
                      <w:r w:rsidRPr="000F47E4">
                        <w:rPr>
                          <w:rFonts w:ascii="Calibri" w:hAnsi="Calibri" w:cs="Calibri"/>
                          <w:color w:val="323636"/>
                          <w:sz w:val="20"/>
                          <w:szCs w:val="20"/>
                          <w:shd w:val="clear" w:color="auto" w:fill="FFFFFF"/>
                        </w:rPr>
                        <w:t>The material presents an integrated approach to music where games, elements of music (pulse, rhythm, pitch etc.), singing and playing instruments are all linked. As well as learning to sing, play, improvise and compose with this song, children will listen and appraise other Reggae songs.</w:t>
                      </w:r>
                    </w:p>
                  </w:txbxContent>
                </v:textbox>
              </v:shape>
            </w:pict>
          </mc:Fallback>
        </mc:AlternateContent>
      </w:r>
      <w:r w:rsidR="00674B24">
        <w:rPr>
          <w:noProof/>
          <w:lang w:eastAsia="en-GB"/>
        </w:rPr>
        <mc:AlternateContent>
          <mc:Choice Requires="wps">
            <w:drawing>
              <wp:anchor distT="0" distB="0" distL="114300" distR="114300" simplePos="0" relativeHeight="251690496" behindDoc="0" locked="0" layoutInCell="1" allowOverlap="1" wp14:anchorId="3DEF553C" wp14:editId="21A5BF15">
                <wp:simplePos x="0" y="0"/>
                <wp:positionH relativeFrom="column">
                  <wp:posOffset>-447675</wp:posOffset>
                </wp:positionH>
                <wp:positionV relativeFrom="paragraph">
                  <wp:posOffset>473709</wp:posOffset>
                </wp:positionV>
                <wp:extent cx="3333750" cy="3114675"/>
                <wp:effectExtent l="19050" t="19050" r="38100" b="47625"/>
                <wp:wrapNone/>
                <wp:docPr id="17" name="Text Box 17"/>
                <wp:cNvGraphicFramePr/>
                <a:graphic xmlns:a="http://schemas.openxmlformats.org/drawingml/2006/main">
                  <a:graphicData uri="http://schemas.microsoft.com/office/word/2010/wordprocessingShape">
                    <wps:wsp>
                      <wps:cNvSpPr txBox="1"/>
                      <wps:spPr>
                        <a:xfrm>
                          <a:off x="0" y="0"/>
                          <a:ext cx="3333750" cy="3114675"/>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CA6A540" w14:textId="4AA56447" w:rsidR="000F1364" w:rsidRPr="00FE19BB" w:rsidRDefault="004663AB" w:rsidP="000F1364">
                            <w:pPr>
                              <w:spacing w:after="0" w:line="240" w:lineRule="auto"/>
                              <w:rPr>
                                <w:b/>
                                <w:sz w:val="20"/>
                                <w:szCs w:val="20"/>
                                <w:u w:val="single"/>
                              </w:rPr>
                            </w:pPr>
                            <w:r>
                              <w:rPr>
                                <w:b/>
                                <w:sz w:val="20"/>
                                <w:szCs w:val="20"/>
                                <w:u w:val="single"/>
                              </w:rPr>
                              <w:t>What</w:t>
                            </w:r>
                            <w:r w:rsidR="001F1083">
                              <w:rPr>
                                <w:b/>
                                <w:sz w:val="20"/>
                                <w:szCs w:val="20"/>
                                <w:u w:val="single"/>
                              </w:rPr>
                              <w:t xml:space="preserve"> jobs would we like</w:t>
                            </w:r>
                            <w:r w:rsidR="00BB248E">
                              <w:rPr>
                                <w:b/>
                                <w:sz w:val="20"/>
                                <w:szCs w:val="20"/>
                                <w:u w:val="single"/>
                              </w:rPr>
                              <w:t>?</w:t>
                            </w:r>
                          </w:p>
                          <w:p w14:paraId="46764375" w14:textId="2552E7CE" w:rsidR="004663AB" w:rsidRPr="0071644F" w:rsidRDefault="00662EE1" w:rsidP="004663AB">
                            <w:pPr>
                              <w:spacing w:after="0" w:line="240" w:lineRule="auto"/>
                              <w:rPr>
                                <w:bCs/>
                                <w:sz w:val="18"/>
                                <w:szCs w:val="18"/>
                              </w:rPr>
                            </w:pPr>
                            <w:r>
                              <w:rPr>
                                <w:bCs/>
                                <w:sz w:val="18"/>
                                <w:szCs w:val="18"/>
                              </w:rPr>
                              <w:t>This half term children will learn:</w:t>
                            </w:r>
                          </w:p>
                          <w:p w14:paraId="3883FD57" w14:textId="07B552FA" w:rsidR="001F1083" w:rsidRPr="001F1083" w:rsidRDefault="001F1083" w:rsidP="001F1083">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sidRPr="001F1083">
                              <w:rPr>
                                <w:rFonts w:ascii="Calibri" w:eastAsia="Times New Roman" w:hAnsi="Calibri" w:cs="Calibri"/>
                                <w:color w:val="000000"/>
                                <w:sz w:val="20"/>
                                <w:szCs w:val="20"/>
                                <w:bdr w:val="none" w:sz="0" w:space="0" w:color="auto" w:frame="1"/>
                                <w:lang w:val="en-US"/>
                              </w:rPr>
                              <w:t> </w:t>
                            </w:r>
                            <w:r>
                              <w:rPr>
                                <w:rFonts w:ascii="Calibri" w:eastAsia="Times New Roman" w:hAnsi="Calibri" w:cs="Calibri"/>
                                <w:color w:val="000000"/>
                                <w:sz w:val="20"/>
                                <w:szCs w:val="20"/>
                                <w:bdr w:val="none" w:sz="0" w:space="0" w:color="auto" w:frame="1"/>
                                <w:lang w:val="en-US"/>
                              </w:rPr>
                              <w:t>T</w:t>
                            </w:r>
                            <w:r w:rsidRPr="001F1083">
                              <w:rPr>
                                <w:rFonts w:ascii="Calibri" w:eastAsia="Times New Roman" w:hAnsi="Calibri" w:cs="Calibri"/>
                                <w:color w:val="000000"/>
                                <w:sz w:val="20"/>
                                <w:szCs w:val="20"/>
                                <w:bdr w:val="none" w:sz="0" w:space="0" w:color="auto" w:frame="1"/>
                                <w:lang w:val="en-US"/>
                              </w:rPr>
                              <w:t xml:space="preserve">hat there </w:t>
                            </w:r>
                            <w:proofErr w:type="gramStart"/>
                            <w:r w:rsidRPr="001F1083">
                              <w:rPr>
                                <w:rFonts w:ascii="Calibri" w:eastAsia="Times New Roman" w:hAnsi="Calibri" w:cs="Calibri"/>
                                <w:color w:val="000000"/>
                                <w:sz w:val="20"/>
                                <w:szCs w:val="20"/>
                                <w:bdr w:val="none" w:sz="0" w:space="0" w:color="auto" w:frame="1"/>
                                <w:lang w:val="en-US"/>
                              </w:rPr>
                              <w:t>is</w:t>
                            </w:r>
                            <w:proofErr w:type="gramEnd"/>
                            <w:r w:rsidRPr="001F1083">
                              <w:rPr>
                                <w:rFonts w:ascii="Calibri" w:eastAsia="Times New Roman" w:hAnsi="Calibri" w:cs="Calibri"/>
                                <w:color w:val="000000"/>
                                <w:sz w:val="20"/>
                                <w:szCs w:val="20"/>
                                <w:bdr w:val="none" w:sz="0" w:space="0" w:color="auto" w:frame="1"/>
                                <w:lang w:val="en-US"/>
                              </w:rPr>
                              <w:t xml:space="preserve"> a broad range of different jobs and people often have more than one during their careers and over their lifetime</w:t>
                            </w:r>
                          </w:p>
                          <w:p w14:paraId="3A9AC973" w14:textId="78850126" w:rsidR="001F1083" w:rsidRPr="001F1083" w:rsidRDefault="001F1083" w:rsidP="001F1083">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Pr>
                                <w:rFonts w:ascii="Calibri" w:eastAsia="Times New Roman" w:hAnsi="Calibri" w:cs="Calibri"/>
                                <w:color w:val="000000"/>
                                <w:sz w:val="20"/>
                                <w:szCs w:val="20"/>
                                <w:bdr w:val="none" w:sz="0" w:space="0" w:color="auto" w:frame="1"/>
                                <w:lang w:val="en-US"/>
                              </w:rPr>
                              <w:t>T</w:t>
                            </w:r>
                            <w:r w:rsidRPr="001F1083">
                              <w:rPr>
                                <w:rFonts w:ascii="Calibri" w:eastAsia="Times New Roman" w:hAnsi="Calibri" w:cs="Calibri"/>
                                <w:color w:val="000000"/>
                                <w:sz w:val="20"/>
                                <w:szCs w:val="20"/>
                                <w:bdr w:val="none" w:sz="0" w:space="0" w:color="auto" w:frame="1"/>
                                <w:lang w:val="en-US"/>
                              </w:rPr>
                              <w:t>hat some jobs are paid more than others and some may be voluntary (unpaid)</w:t>
                            </w:r>
                          </w:p>
                          <w:p w14:paraId="2A5CB0C2" w14:textId="64239F0B" w:rsidR="001F1083" w:rsidRPr="001F1083" w:rsidRDefault="0022070A" w:rsidP="001F1083">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Pr>
                                <w:rFonts w:ascii="Calibri" w:eastAsia="Times New Roman" w:hAnsi="Calibri" w:cs="Calibri"/>
                                <w:color w:val="000000"/>
                                <w:sz w:val="20"/>
                                <w:szCs w:val="20"/>
                                <w:bdr w:val="none" w:sz="0" w:space="0" w:color="auto" w:frame="1"/>
                                <w:lang w:val="en-US"/>
                              </w:rPr>
                              <w:t>T</w:t>
                            </w:r>
                            <w:r w:rsidR="001F1083" w:rsidRPr="001F1083">
                              <w:rPr>
                                <w:rFonts w:ascii="Calibri" w:eastAsia="Times New Roman" w:hAnsi="Calibri" w:cs="Calibri"/>
                                <w:color w:val="000000"/>
                                <w:sz w:val="20"/>
                                <w:szCs w:val="20"/>
                                <w:bdr w:val="none" w:sz="0" w:space="0" w:color="auto" w:frame="1"/>
                                <w:lang w:val="en-US"/>
                              </w:rPr>
                              <w:t>hat there are different ways into jobs and careers, including college, apprenticeships and university</w:t>
                            </w:r>
                          </w:p>
                          <w:p w14:paraId="40F5C1B7" w14:textId="0CD01218" w:rsidR="001F1083" w:rsidRPr="001F1083" w:rsidRDefault="0022070A" w:rsidP="001F1083">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Pr>
                                <w:rFonts w:ascii="Calibri" w:eastAsia="Times New Roman" w:hAnsi="Calibri" w:cs="Calibri"/>
                                <w:color w:val="000000"/>
                                <w:sz w:val="20"/>
                                <w:szCs w:val="20"/>
                                <w:bdr w:val="none" w:sz="0" w:space="0" w:color="auto" w:frame="1"/>
                                <w:lang w:val="en-US"/>
                              </w:rPr>
                              <w:t>H</w:t>
                            </w:r>
                            <w:r w:rsidR="001F1083" w:rsidRPr="001F1083">
                              <w:rPr>
                                <w:rFonts w:ascii="Calibri" w:eastAsia="Times New Roman" w:hAnsi="Calibri" w:cs="Calibri"/>
                                <w:color w:val="000000"/>
                                <w:sz w:val="20"/>
                                <w:szCs w:val="20"/>
                                <w:bdr w:val="none" w:sz="0" w:space="0" w:color="auto" w:frame="1"/>
                                <w:lang w:val="en-US"/>
                              </w:rPr>
                              <w:t>ow people choose a career/job and what influences their decision</w:t>
                            </w:r>
                          </w:p>
                          <w:p w14:paraId="1B3B5602" w14:textId="53AB9811" w:rsidR="004663AB" w:rsidRPr="0071644F" w:rsidRDefault="0022070A" w:rsidP="0071644F">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Pr>
                                <w:rFonts w:ascii="Calibri" w:eastAsia="Times New Roman" w:hAnsi="Calibri" w:cs="Calibri"/>
                                <w:color w:val="000000"/>
                                <w:sz w:val="20"/>
                                <w:szCs w:val="20"/>
                                <w:bdr w:val="none" w:sz="0" w:space="0" w:color="auto" w:frame="1"/>
                                <w:lang w:val="en-US"/>
                              </w:rPr>
                              <w:t>H</w:t>
                            </w:r>
                            <w:r w:rsidR="001F1083" w:rsidRPr="001F1083">
                              <w:rPr>
                                <w:rFonts w:ascii="Calibri" w:eastAsia="Times New Roman" w:hAnsi="Calibri" w:cs="Calibri"/>
                                <w:color w:val="000000"/>
                                <w:sz w:val="20"/>
                                <w:szCs w:val="20"/>
                                <w:bdr w:val="none" w:sz="0" w:space="0" w:color="auto" w:frame="1"/>
                                <w:lang w:val="en-US"/>
                              </w:rPr>
                              <w:t>ow to question and challenge stereotypes</w:t>
                            </w:r>
                            <w:r w:rsidR="001F1083" w:rsidRPr="001F1083">
                              <w:rPr>
                                <w:rFonts w:ascii="Calibri" w:eastAsia="Times New Roman" w:hAnsi="Calibri" w:cs="Calibri"/>
                                <w:color w:val="000000"/>
                                <w:bdr w:val="none" w:sz="0" w:space="0" w:color="auto" w:frame="1"/>
                                <w:lang w:val="en-US"/>
                              </w:rPr>
                              <w:t xml:space="preserve"> </w:t>
                            </w:r>
                            <w:r w:rsidR="001F1083" w:rsidRPr="001F1083">
                              <w:rPr>
                                <w:rFonts w:ascii="Calibri" w:eastAsia="Times New Roman" w:hAnsi="Calibri" w:cs="Calibri"/>
                                <w:color w:val="000000"/>
                                <w:sz w:val="20"/>
                                <w:szCs w:val="20"/>
                                <w:bdr w:val="none" w:sz="0" w:space="0" w:color="auto" w:frame="1"/>
                                <w:lang w:val="en-US"/>
                              </w:rPr>
                              <w:t>about the types of jobs people can do</w:t>
                            </w:r>
                          </w:p>
                          <w:p w14:paraId="64558F71" w14:textId="77777777" w:rsidR="000F1364" w:rsidRPr="00662EE1" w:rsidRDefault="000F1364" w:rsidP="000F1364">
                            <w:pPr>
                              <w:spacing w:after="0" w:line="240" w:lineRule="auto"/>
                              <w:rPr>
                                <w:sz w:val="18"/>
                                <w:szCs w:val="18"/>
                              </w:rPr>
                            </w:pPr>
                            <w:r w:rsidRPr="00662EE1">
                              <w:rPr>
                                <w:sz w:val="18"/>
                                <w:szCs w:val="18"/>
                              </w:rPr>
                              <w:t>Other PSHE opportunities:</w:t>
                            </w:r>
                          </w:p>
                          <w:p w14:paraId="416CDC69" w14:textId="77777777" w:rsidR="000F1364" w:rsidRPr="00662EE1" w:rsidRDefault="000F1364" w:rsidP="000F1364">
                            <w:pPr>
                              <w:spacing w:after="0" w:line="240" w:lineRule="auto"/>
                              <w:rPr>
                                <w:sz w:val="18"/>
                                <w:szCs w:val="18"/>
                              </w:rPr>
                            </w:pPr>
                            <w:r w:rsidRPr="00662EE1">
                              <w:rPr>
                                <w:sz w:val="18"/>
                                <w:szCs w:val="18"/>
                              </w:rPr>
                              <w:t>• Special Person</w:t>
                            </w:r>
                          </w:p>
                          <w:p w14:paraId="1166EB71" w14:textId="0A1E5F5B" w:rsidR="000F1364" w:rsidRPr="00662EE1" w:rsidRDefault="000F1364" w:rsidP="000F1364">
                            <w:pPr>
                              <w:spacing w:after="0" w:line="240" w:lineRule="auto"/>
                              <w:rPr>
                                <w:sz w:val="18"/>
                                <w:szCs w:val="18"/>
                              </w:rPr>
                            </w:pPr>
                            <w:r w:rsidRPr="00662EE1">
                              <w:rPr>
                                <w:sz w:val="18"/>
                                <w:szCs w:val="18"/>
                              </w:rPr>
                              <w:t>• Classroom buddies</w:t>
                            </w:r>
                          </w:p>
                          <w:p w14:paraId="3462FF0E" w14:textId="77777777" w:rsidR="000F1364" w:rsidRPr="00662EE1" w:rsidRDefault="000F1364" w:rsidP="000F1364">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F553C" id="Text Box 17" o:spid="_x0000_s1036" type="#_x0000_t202" style="position:absolute;left:0;text-align:left;margin-left:-35.25pt;margin-top:37.3pt;width:262.5pt;height:24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" fillcolor="white [3201]" strokecolor="yellow" strokeweight="4.5pt">
                <v:textbo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CA6A540" w14:textId="4AA56447" w:rsidR="000F1364" w:rsidRPr="00FE19BB" w:rsidRDefault="004663AB" w:rsidP="000F1364">
                      <w:pPr>
                        <w:spacing w:after="0" w:line="240" w:lineRule="auto"/>
                        <w:rPr>
                          <w:b/>
                          <w:sz w:val="20"/>
                          <w:szCs w:val="20"/>
                          <w:u w:val="single"/>
                        </w:rPr>
                      </w:pPr>
                      <w:r>
                        <w:rPr>
                          <w:b/>
                          <w:sz w:val="20"/>
                          <w:szCs w:val="20"/>
                          <w:u w:val="single"/>
                        </w:rPr>
                        <w:t>What</w:t>
                      </w:r>
                      <w:r w:rsidR="001F1083">
                        <w:rPr>
                          <w:b/>
                          <w:sz w:val="20"/>
                          <w:szCs w:val="20"/>
                          <w:u w:val="single"/>
                        </w:rPr>
                        <w:t xml:space="preserve"> jobs would we like</w:t>
                      </w:r>
                      <w:r w:rsidR="00BB248E">
                        <w:rPr>
                          <w:b/>
                          <w:sz w:val="20"/>
                          <w:szCs w:val="20"/>
                          <w:u w:val="single"/>
                        </w:rPr>
                        <w:t>?</w:t>
                      </w:r>
                    </w:p>
                    <w:p w14:paraId="46764375" w14:textId="2552E7CE" w:rsidR="004663AB" w:rsidRPr="0071644F" w:rsidRDefault="00662EE1" w:rsidP="004663AB">
                      <w:pPr>
                        <w:spacing w:after="0" w:line="240" w:lineRule="auto"/>
                        <w:rPr>
                          <w:bCs/>
                          <w:sz w:val="18"/>
                          <w:szCs w:val="18"/>
                        </w:rPr>
                      </w:pPr>
                      <w:r>
                        <w:rPr>
                          <w:bCs/>
                          <w:sz w:val="18"/>
                          <w:szCs w:val="18"/>
                        </w:rPr>
                        <w:t>This half term children will learn:</w:t>
                      </w:r>
                    </w:p>
                    <w:p w14:paraId="3883FD57" w14:textId="07B552FA" w:rsidR="001F1083" w:rsidRPr="001F1083" w:rsidRDefault="001F1083" w:rsidP="001F1083">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sidRPr="001F1083">
                        <w:rPr>
                          <w:rFonts w:ascii="Calibri" w:eastAsia="Times New Roman" w:hAnsi="Calibri" w:cs="Calibri"/>
                          <w:color w:val="000000"/>
                          <w:sz w:val="20"/>
                          <w:szCs w:val="20"/>
                          <w:bdr w:val="none" w:sz="0" w:space="0" w:color="auto" w:frame="1"/>
                          <w:lang w:val="en-US"/>
                        </w:rPr>
                        <w:t> </w:t>
                      </w:r>
                      <w:r>
                        <w:rPr>
                          <w:rFonts w:ascii="Calibri" w:eastAsia="Times New Roman" w:hAnsi="Calibri" w:cs="Calibri"/>
                          <w:color w:val="000000"/>
                          <w:sz w:val="20"/>
                          <w:szCs w:val="20"/>
                          <w:bdr w:val="none" w:sz="0" w:space="0" w:color="auto" w:frame="1"/>
                          <w:lang w:val="en-US"/>
                        </w:rPr>
                        <w:t>T</w:t>
                      </w:r>
                      <w:r w:rsidRPr="001F1083">
                        <w:rPr>
                          <w:rFonts w:ascii="Calibri" w:eastAsia="Times New Roman" w:hAnsi="Calibri" w:cs="Calibri"/>
                          <w:color w:val="000000"/>
                          <w:sz w:val="20"/>
                          <w:szCs w:val="20"/>
                          <w:bdr w:val="none" w:sz="0" w:space="0" w:color="auto" w:frame="1"/>
                          <w:lang w:val="en-US"/>
                        </w:rPr>
                        <w:t xml:space="preserve">hat there </w:t>
                      </w:r>
                      <w:proofErr w:type="gramStart"/>
                      <w:r w:rsidRPr="001F1083">
                        <w:rPr>
                          <w:rFonts w:ascii="Calibri" w:eastAsia="Times New Roman" w:hAnsi="Calibri" w:cs="Calibri"/>
                          <w:color w:val="000000"/>
                          <w:sz w:val="20"/>
                          <w:szCs w:val="20"/>
                          <w:bdr w:val="none" w:sz="0" w:space="0" w:color="auto" w:frame="1"/>
                          <w:lang w:val="en-US"/>
                        </w:rPr>
                        <w:t>is</w:t>
                      </w:r>
                      <w:proofErr w:type="gramEnd"/>
                      <w:r w:rsidRPr="001F1083">
                        <w:rPr>
                          <w:rFonts w:ascii="Calibri" w:eastAsia="Times New Roman" w:hAnsi="Calibri" w:cs="Calibri"/>
                          <w:color w:val="000000"/>
                          <w:sz w:val="20"/>
                          <w:szCs w:val="20"/>
                          <w:bdr w:val="none" w:sz="0" w:space="0" w:color="auto" w:frame="1"/>
                          <w:lang w:val="en-US"/>
                        </w:rPr>
                        <w:t xml:space="preserve"> a broad range of different jobs and people often have more than one during their careers and over their lifetime</w:t>
                      </w:r>
                    </w:p>
                    <w:p w14:paraId="3A9AC973" w14:textId="78850126" w:rsidR="001F1083" w:rsidRPr="001F1083" w:rsidRDefault="001F1083" w:rsidP="001F1083">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Pr>
                          <w:rFonts w:ascii="Calibri" w:eastAsia="Times New Roman" w:hAnsi="Calibri" w:cs="Calibri"/>
                          <w:color w:val="000000"/>
                          <w:sz w:val="20"/>
                          <w:szCs w:val="20"/>
                          <w:bdr w:val="none" w:sz="0" w:space="0" w:color="auto" w:frame="1"/>
                          <w:lang w:val="en-US"/>
                        </w:rPr>
                        <w:t>T</w:t>
                      </w:r>
                      <w:r w:rsidRPr="001F1083">
                        <w:rPr>
                          <w:rFonts w:ascii="Calibri" w:eastAsia="Times New Roman" w:hAnsi="Calibri" w:cs="Calibri"/>
                          <w:color w:val="000000"/>
                          <w:sz w:val="20"/>
                          <w:szCs w:val="20"/>
                          <w:bdr w:val="none" w:sz="0" w:space="0" w:color="auto" w:frame="1"/>
                          <w:lang w:val="en-US"/>
                        </w:rPr>
                        <w:t>hat some jobs are paid more than others and some may be voluntary (unpaid)</w:t>
                      </w:r>
                    </w:p>
                    <w:p w14:paraId="2A5CB0C2" w14:textId="64239F0B" w:rsidR="001F1083" w:rsidRPr="001F1083" w:rsidRDefault="0022070A" w:rsidP="001F1083">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Pr>
                          <w:rFonts w:ascii="Calibri" w:eastAsia="Times New Roman" w:hAnsi="Calibri" w:cs="Calibri"/>
                          <w:color w:val="000000"/>
                          <w:sz w:val="20"/>
                          <w:szCs w:val="20"/>
                          <w:bdr w:val="none" w:sz="0" w:space="0" w:color="auto" w:frame="1"/>
                          <w:lang w:val="en-US"/>
                        </w:rPr>
                        <w:t>T</w:t>
                      </w:r>
                      <w:r w:rsidR="001F1083" w:rsidRPr="001F1083">
                        <w:rPr>
                          <w:rFonts w:ascii="Calibri" w:eastAsia="Times New Roman" w:hAnsi="Calibri" w:cs="Calibri"/>
                          <w:color w:val="000000"/>
                          <w:sz w:val="20"/>
                          <w:szCs w:val="20"/>
                          <w:bdr w:val="none" w:sz="0" w:space="0" w:color="auto" w:frame="1"/>
                          <w:lang w:val="en-US"/>
                        </w:rPr>
                        <w:t>hat there are different ways into jobs and careers, including college, apprenticeships and university</w:t>
                      </w:r>
                    </w:p>
                    <w:p w14:paraId="40F5C1B7" w14:textId="0CD01218" w:rsidR="001F1083" w:rsidRPr="001F1083" w:rsidRDefault="0022070A" w:rsidP="001F1083">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Pr>
                          <w:rFonts w:ascii="Calibri" w:eastAsia="Times New Roman" w:hAnsi="Calibri" w:cs="Calibri"/>
                          <w:color w:val="000000"/>
                          <w:sz w:val="20"/>
                          <w:szCs w:val="20"/>
                          <w:bdr w:val="none" w:sz="0" w:space="0" w:color="auto" w:frame="1"/>
                          <w:lang w:val="en-US"/>
                        </w:rPr>
                        <w:t>H</w:t>
                      </w:r>
                      <w:r w:rsidR="001F1083" w:rsidRPr="001F1083">
                        <w:rPr>
                          <w:rFonts w:ascii="Calibri" w:eastAsia="Times New Roman" w:hAnsi="Calibri" w:cs="Calibri"/>
                          <w:color w:val="000000"/>
                          <w:sz w:val="20"/>
                          <w:szCs w:val="20"/>
                          <w:bdr w:val="none" w:sz="0" w:space="0" w:color="auto" w:frame="1"/>
                          <w:lang w:val="en-US"/>
                        </w:rPr>
                        <w:t>ow people choose a career/job and what influences their decision</w:t>
                      </w:r>
                    </w:p>
                    <w:p w14:paraId="1B3B5602" w14:textId="53AB9811" w:rsidR="004663AB" w:rsidRPr="0071644F" w:rsidRDefault="0022070A" w:rsidP="0071644F">
                      <w:pPr>
                        <w:pStyle w:val="ListParagraph"/>
                        <w:numPr>
                          <w:ilvl w:val="0"/>
                          <w:numId w:val="44"/>
                        </w:numPr>
                        <w:shd w:val="clear" w:color="auto" w:fill="FFFFFF"/>
                        <w:spacing w:after="0" w:line="240" w:lineRule="auto"/>
                        <w:textAlignment w:val="top"/>
                        <w:rPr>
                          <w:rFonts w:ascii="Arial" w:eastAsia="Times New Roman" w:hAnsi="Arial" w:cs="Arial"/>
                          <w:color w:val="000000"/>
                          <w:sz w:val="20"/>
                          <w:szCs w:val="20"/>
                          <w:lang w:val="en-US"/>
                        </w:rPr>
                      </w:pPr>
                      <w:r>
                        <w:rPr>
                          <w:rFonts w:ascii="Calibri" w:eastAsia="Times New Roman" w:hAnsi="Calibri" w:cs="Calibri"/>
                          <w:color w:val="000000"/>
                          <w:sz w:val="20"/>
                          <w:szCs w:val="20"/>
                          <w:bdr w:val="none" w:sz="0" w:space="0" w:color="auto" w:frame="1"/>
                          <w:lang w:val="en-US"/>
                        </w:rPr>
                        <w:t>H</w:t>
                      </w:r>
                      <w:r w:rsidR="001F1083" w:rsidRPr="001F1083">
                        <w:rPr>
                          <w:rFonts w:ascii="Calibri" w:eastAsia="Times New Roman" w:hAnsi="Calibri" w:cs="Calibri"/>
                          <w:color w:val="000000"/>
                          <w:sz w:val="20"/>
                          <w:szCs w:val="20"/>
                          <w:bdr w:val="none" w:sz="0" w:space="0" w:color="auto" w:frame="1"/>
                          <w:lang w:val="en-US"/>
                        </w:rPr>
                        <w:t>ow to question and challenge stereotypes</w:t>
                      </w:r>
                      <w:r w:rsidR="001F1083" w:rsidRPr="001F1083">
                        <w:rPr>
                          <w:rFonts w:ascii="Calibri" w:eastAsia="Times New Roman" w:hAnsi="Calibri" w:cs="Calibri"/>
                          <w:color w:val="000000"/>
                          <w:bdr w:val="none" w:sz="0" w:space="0" w:color="auto" w:frame="1"/>
                          <w:lang w:val="en-US"/>
                        </w:rPr>
                        <w:t xml:space="preserve"> </w:t>
                      </w:r>
                      <w:r w:rsidR="001F1083" w:rsidRPr="001F1083">
                        <w:rPr>
                          <w:rFonts w:ascii="Calibri" w:eastAsia="Times New Roman" w:hAnsi="Calibri" w:cs="Calibri"/>
                          <w:color w:val="000000"/>
                          <w:sz w:val="20"/>
                          <w:szCs w:val="20"/>
                          <w:bdr w:val="none" w:sz="0" w:space="0" w:color="auto" w:frame="1"/>
                          <w:lang w:val="en-US"/>
                        </w:rPr>
                        <w:t>about the types of jobs people can do</w:t>
                      </w:r>
                    </w:p>
                    <w:p w14:paraId="64558F71" w14:textId="77777777" w:rsidR="000F1364" w:rsidRPr="00662EE1" w:rsidRDefault="000F1364" w:rsidP="000F1364">
                      <w:pPr>
                        <w:spacing w:after="0" w:line="240" w:lineRule="auto"/>
                        <w:rPr>
                          <w:sz w:val="18"/>
                          <w:szCs w:val="18"/>
                        </w:rPr>
                      </w:pPr>
                      <w:r w:rsidRPr="00662EE1">
                        <w:rPr>
                          <w:sz w:val="18"/>
                          <w:szCs w:val="18"/>
                        </w:rPr>
                        <w:t>Other PSHE opportunities:</w:t>
                      </w:r>
                    </w:p>
                    <w:p w14:paraId="416CDC69" w14:textId="77777777" w:rsidR="000F1364" w:rsidRPr="00662EE1" w:rsidRDefault="000F1364" w:rsidP="000F1364">
                      <w:pPr>
                        <w:spacing w:after="0" w:line="240" w:lineRule="auto"/>
                        <w:rPr>
                          <w:sz w:val="18"/>
                          <w:szCs w:val="18"/>
                        </w:rPr>
                      </w:pPr>
                      <w:r w:rsidRPr="00662EE1">
                        <w:rPr>
                          <w:sz w:val="18"/>
                          <w:szCs w:val="18"/>
                        </w:rPr>
                        <w:t>• Special Person</w:t>
                      </w:r>
                    </w:p>
                    <w:p w14:paraId="1166EB71" w14:textId="0A1E5F5B" w:rsidR="000F1364" w:rsidRPr="00662EE1" w:rsidRDefault="000F1364" w:rsidP="000F1364">
                      <w:pPr>
                        <w:spacing w:after="0" w:line="240" w:lineRule="auto"/>
                        <w:rPr>
                          <w:sz w:val="18"/>
                          <w:szCs w:val="18"/>
                        </w:rPr>
                      </w:pPr>
                      <w:r w:rsidRPr="00662EE1">
                        <w:rPr>
                          <w:sz w:val="18"/>
                          <w:szCs w:val="18"/>
                        </w:rPr>
                        <w:t>• Classroom buddies</w:t>
                      </w:r>
                    </w:p>
                    <w:p w14:paraId="3462FF0E" w14:textId="77777777" w:rsidR="000F1364" w:rsidRPr="00662EE1" w:rsidRDefault="000F1364" w:rsidP="000F1364">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v:textbox>
              </v:shape>
            </w:pict>
          </mc:Fallback>
        </mc:AlternateContent>
      </w:r>
      <w:r w:rsidR="004A677E">
        <w:rPr>
          <w:noProof/>
          <w:lang w:eastAsia="en-GB"/>
        </w:rPr>
        <mc:AlternateContent>
          <mc:Choice Requires="wps">
            <w:drawing>
              <wp:anchor distT="0" distB="0" distL="114300" distR="114300" simplePos="0" relativeHeight="251685376" behindDoc="0" locked="0" layoutInCell="1" allowOverlap="1" wp14:anchorId="6EA04BC3" wp14:editId="16876E74">
                <wp:simplePos x="0" y="0"/>
                <wp:positionH relativeFrom="column">
                  <wp:posOffset>3028950</wp:posOffset>
                </wp:positionH>
                <wp:positionV relativeFrom="paragraph">
                  <wp:posOffset>483235</wp:posOffset>
                </wp:positionV>
                <wp:extent cx="3076575" cy="3124200"/>
                <wp:effectExtent l="19050" t="19050" r="47625" b="38100"/>
                <wp:wrapNone/>
                <wp:docPr id="9" name="Text Box 9"/>
                <wp:cNvGraphicFramePr/>
                <a:graphic xmlns:a="http://schemas.openxmlformats.org/drawingml/2006/main">
                  <a:graphicData uri="http://schemas.microsoft.com/office/word/2010/wordprocessingShape">
                    <wps:wsp>
                      <wps:cNvSpPr txBox="1"/>
                      <wps:spPr>
                        <a:xfrm>
                          <a:off x="0" y="0"/>
                          <a:ext cx="3076575" cy="3124200"/>
                        </a:xfrm>
                        <a:prstGeom prst="rect">
                          <a:avLst/>
                        </a:prstGeom>
                        <a:solidFill>
                          <a:schemeClr val="lt1"/>
                        </a:solidFill>
                        <a:ln w="571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C6A1BBC" w14:textId="77777777" w:rsidR="006959F8" w:rsidRPr="00493320" w:rsidRDefault="006959F8" w:rsidP="006959F8">
                            <w:pPr>
                              <w:jc w:val="center"/>
                              <w:rPr>
                                <w:b/>
                                <w:sz w:val="24"/>
                                <w:szCs w:val="24"/>
                                <w:u w:val="single"/>
                              </w:rPr>
                            </w:pPr>
                            <w:r>
                              <w:rPr>
                                <w:b/>
                                <w:sz w:val="24"/>
                                <w:szCs w:val="24"/>
                                <w:u w:val="single"/>
                              </w:rPr>
                              <w:t>Computing</w:t>
                            </w:r>
                          </w:p>
                          <w:p w14:paraId="019F26CA" w14:textId="2FA31CCC" w:rsidR="004663AB" w:rsidRDefault="00756235" w:rsidP="00F77AEC">
                            <w:pPr>
                              <w:pStyle w:val="bulletundertext"/>
                              <w:numPr>
                                <w:ilvl w:val="0"/>
                                <w:numId w:val="0"/>
                              </w:numPr>
                              <w:spacing w:line="240" w:lineRule="auto"/>
                              <w:rPr>
                                <w:rFonts w:asciiTheme="minorHAnsi" w:hAnsiTheme="minorHAnsi" w:cstheme="minorHAnsi"/>
                                <w:b/>
                                <w:bCs/>
                                <w:color w:val="000000"/>
                                <w:sz w:val="20"/>
                                <w:szCs w:val="20"/>
                                <w:u w:val="single"/>
                                <w:shd w:val="clear" w:color="auto" w:fill="FFFFFF"/>
                              </w:rPr>
                            </w:pPr>
                            <w:r>
                              <w:rPr>
                                <w:rFonts w:asciiTheme="minorHAnsi" w:hAnsiTheme="minorHAnsi" w:cstheme="minorHAnsi"/>
                                <w:b/>
                                <w:bCs/>
                                <w:color w:val="000000"/>
                                <w:sz w:val="20"/>
                                <w:szCs w:val="20"/>
                                <w:u w:val="single"/>
                                <w:shd w:val="clear" w:color="auto" w:fill="FFFFFF"/>
                              </w:rPr>
                              <w:t>Online Safety</w:t>
                            </w:r>
                          </w:p>
                          <w:p w14:paraId="4E17F9F5" w14:textId="77777777" w:rsidR="00C403AB" w:rsidRDefault="00C403AB" w:rsidP="00C403AB">
                            <w:pPr>
                              <w:pStyle w:val="bulletundertext"/>
                              <w:numPr>
                                <w:ilvl w:val="0"/>
                                <w:numId w:val="0"/>
                              </w:numPr>
                              <w:spacing w:line="240" w:lineRule="auto"/>
                              <w:rPr>
                                <w:rFonts w:asciiTheme="minorHAnsi" w:hAnsiTheme="minorHAnsi"/>
                                <w:sz w:val="20"/>
                                <w:szCs w:val="20"/>
                              </w:rPr>
                            </w:pPr>
                            <w:r>
                              <w:rPr>
                                <w:rFonts w:asciiTheme="minorHAnsi" w:hAnsiTheme="minorHAnsi"/>
                                <w:sz w:val="20"/>
                                <w:szCs w:val="20"/>
                              </w:rPr>
                              <w:t xml:space="preserve">This half term the children will use the Purple Mash programme to learn about online safety. </w:t>
                            </w:r>
                          </w:p>
                          <w:p w14:paraId="08DCFC68" w14:textId="77777777" w:rsidR="00C403AB" w:rsidRDefault="00C403AB" w:rsidP="00C403AB">
                            <w:pPr>
                              <w:pStyle w:val="bulletundertext"/>
                              <w:numPr>
                                <w:ilvl w:val="0"/>
                                <w:numId w:val="0"/>
                              </w:numPr>
                              <w:spacing w:line="240" w:lineRule="auto"/>
                              <w:rPr>
                                <w:rFonts w:asciiTheme="minorHAnsi" w:hAnsiTheme="minorHAnsi"/>
                                <w:sz w:val="20"/>
                                <w:szCs w:val="20"/>
                              </w:rPr>
                            </w:pPr>
                            <w:r>
                              <w:rPr>
                                <w:rFonts w:asciiTheme="minorHAnsi" w:hAnsiTheme="minorHAnsi"/>
                                <w:sz w:val="20"/>
                                <w:szCs w:val="20"/>
                              </w:rPr>
                              <w:t xml:space="preserve">They will know what makes a safe password and how to keep passwords safe. To understand how the internet can be used to help us communicate effectively, and how a blog can help us communicate with a wider audience. They will consider if what we read on websites is always true and learn about the meaning of age restrictions symbols on digital media and devices. </w:t>
                            </w:r>
                          </w:p>
                          <w:p w14:paraId="20CBD170" w14:textId="77777777" w:rsidR="00C403AB" w:rsidRDefault="00C403AB" w:rsidP="00C403AB">
                            <w:pPr>
                              <w:pStyle w:val="bulletundertext"/>
                              <w:numPr>
                                <w:ilvl w:val="0"/>
                                <w:numId w:val="0"/>
                              </w:numPr>
                              <w:spacing w:line="240" w:lineRule="auto"/>
                              <w:rPr>
                                <w:color w:val="000000"/>
                                <w:shd w:val="clear" w:color="auto" w:fill="FFFFFF"/>
                              </w:rPr>
                            </w:pPr>
                            <w:r w:rsidRPr="00AD158F">
                              <w:rPr>
                                <w:rFonts w:asciiTheme="minorHAnsi" w:hAnsiTheme="minorHAnsi" w:cstheme="minorHAnsi"/>
                                <w:color w:val="000000"/>
                                <w:sz w:val="20"/>
                                <w:szCs w:val="20"/>
                                <w:shd w:val="clear" w:color="auto" w:fill="FFFFFF"/>
                              </w:rPr>
                              <w:t xml:space="preserve">The children will </w:t>
                            </w:r>
                            <w:r>
                              <w:rPr>
                                <w:rFonts w:asciiTheme="minorHAnsi" w:hAnsiTheme="minorHAnsi" w:cstheme="minorHAnsi"/>
                                <w:color w:val="000000"/>
                                <w:sz w:val="20"/>
                                <w:szCs w:val="20"/>
                                <w:shd w:val="clear" w:color="auto" w:fill="FFFFFF"/>
                              </w:rPr>
                              <w:t xml:space="preserve">continue to </w:t>
                            </w:r>
                            <w:r w:rsidRPr="00AD158F">
                              <w:rPr>
                                <w:rFonts w:asciiTheme="minorHAnsi" w:hAnsiTheme="minorHAnsi" w:cstheme="minorHAnsi"/>
                                <w:color w:val="000000"/>
                                <w:sz w:val="20"/>
                                <w:szCs w:val="20"/>
                                <w:shd w:val="clear" w:color="auto" w:fill="FFFFFF"/>
                              </w:rPr>
                              <w:t>work in small groups either in the classroom or in the computer suite</w:t>
                            </w:r>
                            <w:r>
                              <w:rPr>
                                <w:rFonts w:asciiTheme="minorHAnsi" w:hAnsiTheme="minorHAnsi" w:cstheme="minorHAnsi"/>
                                <w:color w:val="000000"/>
                                <w:sz w:val="20"/>
                                <w:szCs w:val="20"/>
                                <w:shd w:val="clear" w:color="auto" w:fill="FFFFFF"/>
                              </w:rPr>
                              <w:t xml:space="preserve"> on the I-pads to access </w:t>
                            </w:r>
                            <w:proofErr w:type="spellStart"/>
                            <w:r>
                              <w:rPr>
                                <w:rFonts w:asciiTheme="minorHAnsi" w:hAnsiTheme="minorHAnsi" w:cstheme="minorHAnsi"/>
                                <w:color w:val="000000"/>
                                <w:sz w:val="20"/>
                                <w:szCs w:val="20"/>
                                <w:shd w:val="clear" w:color="auto" w:fill="FFFFFF"/>
                              </w:rPr>
                              <w:t>TTRockstars</w:t>
                            </w:r>
                            <w:proofErr w:type="spellEnd"/>
                            <w:r>
                              <w:rPr>
                                <w:rFonts w:asciiTheme="minorHAnsi" w:hAnsiTheme="minorHAnsi" w:cstheme="minorHAnsi"/>
                                <w:color w:val="000000"/>
                                <w:sz w:val="20"/>
                                <w:szCs w:val="20"/>
                                <w:shd w:val="clear" w:color="auto" w:fill="FFFFFF"/>
                              </w:rPr>
                              <w:t xml:space="preserve"> at least once a week.</w:t>
                            </w:r>
                          </w:p>
                          <w:p w14:paraId="69058BE3" w14:textId="6FCAB1E8" w:rsidR="00AD158F" w:rsidRPr="009E44F9" w:rsidRDefault="00AD158F" w:rsidP="00C403AB">
                            <w:pPr>
                              <w:pStyle w:val="bulletundertext"/>
                              <w:numPr>
                                <w:ilvl w:val="0"/>
                                <w:numId w:val="0"/>
                              </w:numPr>
                              <w:spacing w:line="240" w:lineRule="auto"/>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04BC3" id="Text Box 9" o:spid="_x0000_s1037" type="#_x0000_t202" style="position:absolute;left:0;text-align:left;margin-left:238.5pt;margin-top:38.05pt;width:242.25pt;height:24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" fillcolor="white [3201]" strokecolor="#375623 [1609]" strokeweight="4.5pt">
                <v:textbox>
                  <w:txbxContent>
                    <w:p w14:paraId="7C6A1BBC" w14:textId="77777777" w:rsidR="006959F8" w:rsidRPr="00493320" w:rsidRDefault="006959F8" w:rsidP="006959F8">
                      <w:pPr>
                        <w:jc w:val="center"/>
                        <w:rPr>
                          <w:b/>
                          <w:sz w:val="24"/>
                          <w:szCs w:val="24"/>
                          <w:u w:val="single"/>
                        </w:rPr>
                      </w:pPr>
                      <w:r>
                        <w:rPr>
                          <w:b/>
                          <w:sz w:val="24"/>
                          <w:szCs w:val="24"/>
                          <w:u w:val="single"/>
                        </w:rPr>
                        <w:t>Computing</w:t>
                      </w:r>
                    </w:p>
                    <w:p w14:paraId="019F26CA" w14:textId="2FA31CCC" w:rsidR="004663AB" w:rsidRDefault="00756235" w:rsidP="00F77AEC">
                      <w:pPr>
                        <w:pStyle w:val="bulletundertext"/>
                        <w:numPr>
                          <w:ilvl w:val="0"/>
                          <w:numId w:val="0"/>
                        </w:numPr>
                        <w:spacing w:line="240" w:lineRule="auto"/>
                        <w:rPr>
                          <w:rFonts w:asciiTheme="minorHAnsi" w:hAnsiTheme="minorHAnsi" w:cstheme="minorHAnsi"/>
                          <w:b/>
                          <w:bCs/>
                          <w:color w:val="000000"/>
                          <w:sz w:val="20"/>
                          <w:szCs w:val="20"/>
                          <w:u w:val="single"/>
                          <w:shd w:val="clear" w:color="auto" w:fill="FFFFFF"/>
                        </w:rPr>
                      </w:pPr>
                      <w:r>
                        <w:rPr>
                          <w:rFonts w:asciiTheme="minorHAnsi" w:hAnsiTheme="minorHAnsi" w:cstheme="minorHAnsi"/>
                          <w:b/>
                          <w:bCs/>
                          <w:color w:val="000000"/>
                          <w:sz w:val="20"/>
                          <w:szCs w:val="20"/>
                          <w:u w:val="single"/>
                          <w:shd w:val="clear" w:color="auto" w:fill="FFFFFF"/>
                        </w:rPr>
                        <w:t>Online Safety</w:t>
                      </w:r>
                    </w:p>
                    <w:p w14:paraId="4E17F9F5" w14:textId="77777777" w:rsidR="00C403AB" w:rsidRDefault="00C403AB" w:rsidP="00C403AB">
                      <w:pPr>
                        <w:pStyle w:val="bulletundertext"/>
                        <w:numPr>
                          <w:ilvl w:val="0"/>
                          <w:numId w:val="0"/>
                        </w:numPr>
                        <w:spacing w:line="240" w:lineRule="auto"/>
                        <w:rPr>
                          <w:rFonts w:asciiTheme="minorHAnsi" w:hAnsiTheme="minorHAnsi"/>
                          <w:sz w:val="20"/>
                          <w:szCs w:val="20"/>
                        </w:rPr>
                      </w:pPr>
                      <w:r>
                        <w:rPr>
                          <w:rFonts w:asciiTheme="minorHAnsi" w:hAnsiTheme="minorHAnsi"/>
                          <w:sz w:val="20"/>
                          <w:szCs w:val="20"/>
                        </w:rPr>
                        <w:t xml:space="preserve">This half term the children will use the Purple Mash programme to learn about online safety. </w:t>
                      </w:r>
                    </w:p>
                    <w:p w14:paraId="08DCFC68" w14:textId="77777777" w:rsidR="00C403AB" w:rsidRDefault="00C403AB" w:rsidP="00C403AB">
                      <w:pPr>
                        <w:pStyle w:val="bulletundertext"/>
                        <w:numPr>
                          <w:ilvl w:val="0"/>
                          <w:numId w:val="0"/>
                        </w:numPr>
                        <w:spacing w:line="240" w:lineRule="auto"/>
                        <w:rPr>
                          <w:rFonts w:asciiTheme="minorHAnsi" w:hAnsiTheme="minorHAnsi"/>
                          <w:sz w:val="20"/>
                          <w:szCs w:val="20"/>
                        </w:rPr>
                      </w:pPr>
                      <w:r>
                        <w:rPr>
                          <w:rFonts w:asciiTheme="minorHAnsi" w:hAnsiTheme="minorHAnsi"/>
                          <w:sz w:val="20"/>
                          <w:szCs w:val="20"/>
                        </w:rPr>
                        <w:t xml:space="preserve">They will know what makes a safe password and how to keep passwords safe. To understand how the internet can be used to help us communicate effectively, and how a blog can help us communicate with a wider audience. They will consider if what we read on websites is always true and learn about the meaning of age restrictions symbols on digital media and devices. </w:t>
                      </w:r>
                    </w:p>
                    <w:p w14:paraId="20CBD170" w14:textId="77777777" w:rsidR="00C403AB" w:rsidRDefault="00C403AB" w:rsidP="00C403AB">
                      <w:pPr>
                        <w:pStyle w:val="bulletundertext"/>
                        <w:numPr>
                          <w:ilvl w:val="0"/>
                          <w:numId w:val="0"/>
                        </w:numPr>
                        <w:spacing w:line="240" w:lineRule="auto"/>
                        <w:rPr>
                          <w:color w:val="000000"/>
                          <w:shd w:val="clear" w:color="auto" w:fill="FFFFFF"/>
                        </w:rPr>
                      </w:pPr>
                      <w:r w:rsidRPr="00AD158F">
                        <w:rPr>
                          <w:rFonts w:asciiTheme="minorHAnsi" w:hAnsiTheme="minorHAnsi" w:cstheme="minorHAnsi"/>
                          <w:color w:val="000000"/>
                          <w:sz w:val="20"/>
                          <w:szCs w:val="20"/>
                          <w:shd w:val="clear" w:color="auto" w:fill="FFFFFF"/>
                        </w:rPr>
                        <w:t xml:space="preserve">The children will </w:t>
                      </w:r>
                      <w:r>
                        <w:rPr>
                          <w:rFonts w:asciiTheme="minorHAnsi" w:hAnsiTheme="minorHAnsi" w:cstheme="minorHAnsi"/>
                          <w:color w:val="000000"/>
                          <w:sz w:val="20"/>
                          <w:szCs w:val="20"/>
                          <w:shd w:val="clear" w:color="auto" w:fill="FFFFFF"/>
                        </w:rPr>
                        <w:t xml:space="preserve">continue to </w:t>
                      </w:r>
                      <w:r w:rsidRPr="00AD158F">
                        <w:rPr>
                          <w:rFonts w:asciiTheme="minorHAnsi" w:hAnsiTheme="minorHAnsi" w:cstheme="minorHAnsi"/>
                          <w:color w:val="000000"/>
                          <w:sz w:val="20"/>
                          <w:szCs w:val="20"/>
                          <w:shd w:val="clear" w:color="auto" w:fill="FFFFFF"/>
                        </w:rPr>
                        <w:t>work in small groups either in the classroom or in the computer suite</w:t>
                      </w:r>
                      <w:r>
                        <w:rPr>
                          <w:rFonts w:asciiTheme="minorHAnsi" w:hAnsiTheme="minorHAnsi" w:cstheme="minorHAnsi"/>
                          <w:color w:val="000000"/>
                          <w:sz w:val="20"/>
                          <w:szCs w:val="20"/>
                          <w:shd w:val="clear" w:color="auto" w:fill="FFFFFF"/>
                        </w:rPr>
                        <w:t xml:space="preserve"> on the I-pads to access </w:t>
                      </w:r>
                      <w:proofErr w:type="spellStart"/>
                      <w:r>
                        <w:rPr>
                          <w:rFonts w:asciiTheme="minorHAnsi" w:hAnsiTheme="minorHAnsi" w:cstheme="minorHAnsi"/>
                          <w:color w:val="000000"/>
                          <w:sz w:val="20"/>
                          <w:szCs w:val="20"/>
                          <w:shd w:val="clear" w:color="auto" w:fill="FFFFFF"/>
                        </w:rPr>
                        <w:t>TTRockstars</w:t>
                      </w:r>
                      <w:proofErr w:type="spellEnd"/>
                      <w:r>
                        <w:rPr>
                          <w:rFonts w:asciiTheme="minorHAnsi" w:hAnsiTheme="minorHAnsi" w:cstheme="minorHAnsi"/>
                          <w:color w:val="000000"/>
                          <w:sz w:val="20"/>
                          <w:szCs w:val="20"/>
                          <w:shd w:val="clear" w:color="auto" w:fill="FFFFFF"/>
                        </w:rPr>
                        <w:t xml:space="preserve"> at least once a week.</w:t>
                      </w:r>
                    </w:p>
                    <w:p w14:paraId="69058BE3" w14:textId="6FCAB1E8" w:rsidR="00AD158F" w:rsidRPr="009E44F9" w:rsidRDefault="00AD158F" w:rsidP="00C403AB">
                      <w:pPr>
                        <w:pStyle w:val="bulletundertext"/>
                        <w:numPr>
                          <w:ilvl w:val="0"/>
                          <w:numId w:val="0"/>
                        </w:numPr>
                        <w:spacing w:line="240" w:lineRule="auto"/>
                        <w:rPr>
                          <w:rFonts w:asciiTheme="minorHAnsi" w:hAnsiTheme="minorHAnsi"/>
                          <w:sz w:val="20"/>
                          <w:szCs w:val="20"/>
                        </w:rPr>
                      </w:pPr>
                    </w:p>
                  </w:txbxContent>
                </v:textbox>
              </v:shape>
            </w:pict>
          </mc:Fallback>
        </mc:AlternateContent>
      </w:r>
    </w:p>
    <w:sectPr w:rsidR="006959F8" w:rsidRPr="006959F8" w:rsidSect="00FC3DCE">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338"/>
    <w:multiLevelType w:val="hybridMultilevel"/>
    <w:tmpl w:val="C58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17F66"/>
    <w:multiLevelType w:val="hybridMultilevel"/>
    <w:tmpl w:val="4F76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A085F"/>
    <w:multiLevelType w:val="hybridMultilevel"/>
    <w:tmpl w:val="BBA88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1F0334"/>
    <w:multiLevelType w:val="multilevel"/>
    <w:tmpl w:val="3290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B27CB"/>
    <w:multiLevelType w:val="hybridMultilevel"/>
    <w:tmpl w:val="D1044574"/>
    <w:lvl w:ilvl="0" w:tplc="0B78618A">
      <w:start w:val="1"/>
      <w:numFmt w:val="bullet"/>
      <w:pStyle w:val="bulletundertext"/>
      <w:lvlText w:val=""/>
      <w:lvlJc w:val="left"/>
      <w:pPr>
        <w:tabs>
          <w:tab w:val="num" w:pos="1131"/>
        </w:tabs>
        <w:ind w:left="1131" w:hanging="357"/>
      </w:pPr>
      <w:rPr>
        <w:rFonts w:ascii="Wingdings" w:hAnsi="Wingdings" w:hint="default"/>
        <w:color w:val="104F75"/>
      </w:rPr>
    </w:lvl>
    <w:lvl w:ilvl="1" w:tplc="08090003">
      <w:start w:val="1"/>
      <w:numFmt w:val="bullet"/>
      <w:lvlText w:val="o"/>
      <w:lvlJc w:val="left"/>
      <w:pPr>
        <w:tabs>
          <w:tab w:val="num" w:pos="2214"/>
        </w:tabs>
        <w:ind w:left="2214" w:hanging="360"/>
      </w:pPr>
      <w:rPr>
        <w:rFonts w:ascii="Courier New" w:hAnsi="Courier New" w:cs="Times New Roman" w:hint="default"/>
      </w:rPr>
    </w:lvl>
    <w:lvl w:ilvl="2" w:tplc="08090005">
      <w:start w:val="1"/>
      <w:numFmt w:val="bullet"/>
      <w:lvlText w:val=""/>
      <w:lvlJc w:val="left"/>
      <w:pPr>
        <w:tabs>
          <w:tab w:val="num" w:pos="2934"/>
        </w:tabs>
        <w:ind w:left="2934" w:hanging="360"/>
      </w:pPr>
      <w:rPr>
        <w:rFonts w:ascii="Wingdings" w:hAnsi="Wingdings" w:hint="default"/>
      </w:rPr>
    </w:lvl>
    <w:lvl w:ilvl="3" w:tplc="08090001">
      <w:start w:val="1"/>
      <w:numFmt w:val="bullet"/>
      <w:lvlText w:val=""/>
      <w:lvlJc w:val="left"/>
      <w:pPr>
        <w:tabs>
          <w:tab w:val="num" w:pos="3654"/>
        </w:tabs>
        <w:ind w:left="3654" w:hanging="360"/>
      </w:pPr>
      <w:rPr>
        <w:rFonts w:ascii="Symbol" w:hAnsi="Symbol" w:hint="default"/>
      </w:rPr>
    </w:lvl>
    <w:lvl w:ilvl="4" w:tplc="08090003">
      <w:start w:val="1"/>
      <w:numFmt w:val="bullet"/>
      <w:lvlText w:val="o"/>
      <w:lvlJc w:val="left"/>
      <w:pPr>
        <w:tabs>
          <w:tab w:val="num" w:pos="4374"/>
        </w:tabs>
        <w:ind w:left="4374" w:hanging="360"/>
      </w:pPr>
      <w:rPr>
        <w:rFonts w:ascii="Courier New" w:hAnsi="Courier New" w:cs="Times New Roman" w:hint="default"/>
      </w:rPr>
    </w:lvl>
    <w:lvl w:ilvl="5" w:tplc="08090005">
      <w:start w:val="1"/>
      <w:numFmt w:val="bullet"/>
      <w:lvlText w:val=""/>
      <w:lvlJc w:val="left"/>
      <w:pPr>
        <w:tabs>
          <w:tab w:val="num" w:pos="5094"/>
        </w:tabs>
        <w:ind w:left="5094" w:hanging="360"/>
      </w:pPr>
      <w:rPr>
        <w:rFonts w:ascii="Wingdings" w:hAnsi="Wingdings" w:hint="default"/>
      </w:rPr>
    </w:lvl>
    <w:lvl w:ilvl="6" w:tplc="08090001">
      <w:start w:val="1"/>
      <w:numFmt w:val="bullet"/>
      <w:lvlText w:val=""/>
      <w:lvlJc w:val="left"/>
      <w:pPr>
        <w:tabs>
          <w:tab w:val="num" w:pos="5814"/>
        </w:tabs>
        <w:ind w:left="5814" w:hanging="360"/>
      </w:pPr>
      <w:rPr>
        <w:rFonts w:ascii="Symbol" w:hAnsi="Symbol" w:hint="default"/>
      </w:rPr>
    </w:lvl>
    <w:lvl w:ilvl="7" w:tplc="08090003">
      <w:start w:val="1"/>
      <w:numFmt w:val="bullet"/>
      <w:lvlText w:val="o"/>
      <w:lvlJc w:val="left"/>
      <w:pPr>
        <w:tabs>
          <w:tab w:val="num" w:pos="6534"/>
        </w:tabs>
        <w:ind w:left="6534" w:hanging="360"/>
      </w:pPr>
      <w:rPr>
        <w:rFonts w:ascii="Courier New" w:hAnsi="Courier New" w:cs="Times New Roman" w:hint="default"/>
      </w:rPr>
    </w:lvl>
    <w:lvl w:ilvl="8" w:tplc="08090005">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B9C0DAE"/>
    <w:multiLevelType w:val="hybridMultilevel"/>
    <w:tmpl w:val="9C20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52373"/>
    <w:multiLevelType w:val="multilevel"/>
    <w:tmpl w:val="314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A1193"/>
    <w:multiLevelType w:val="hybridMultilevel"/>
    <w:tmpl w:val="B588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963B1"/>
    <w:multiLevelType w:val="hybridMultilevel"/>
    <w:tmpl w:val="7276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B06B8"/>
    <w:multiLevelType w:val="hybridMultilevel"/>
    <w:tmpl w:val="060E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53463"/>
    <w:multiLevelType w:val="hybridMultilevel"/>
    <w:tmpl w:val="E97C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635E3"/>
    <w:multiLevelType w:val="hybridMultilevel"/>
    <w:tmpl w:val="1DDC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606A5"/>
    <w:multiLevelType w:val="multilevel"/>
    <w:tmpl w:val="4DF6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D38CA"/>
    <w:multiLevelType w:val="hybridMultilevel"/>
    <w:tmpl w:val="9BB274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C8B79C9"/>
    <w:multiLevelType w:val="multilevel"/>
    <w:tmpl w:val="F09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D2472"/>
    <w:multiLevelType w:val="hybridMultilevel"/>
    <w:tmpl w:val="90A47642"/>
    <w:lvl w:ilvl="0" w:tplc="B6300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E2C06"/>
    <w:multiLevelType w:val="hybridMultilevel"/>
    <w:tmpl w:val="44AE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E2827"/>
    <w:multiLevelType w:val="hybridMultilevel"/>
    <w:tmpl w:val="51D0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46FF2"/>
    <w:multiLevelType w:val="hybridMultilevel"/>
    <w:tmpl w:val="BD306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1D6B41"/>
    <w:multiLevelType w:val="hybridMultilevel"/>
    <w:tmpl w:val="6BD8DADC"/>
    <w:lvl w:ilvl="0" w:tplc="08090001">
      <w:start w:val="1"/>
      <w:numFmt w:val="bullet"/>
      <w:lvlText w:val=""/>
      <w:lvlJc w:val="left"/>
      <w:pPr>
        <w:ind w:left="720" w:hanging="360"/>
      </w:pPr>
      <w:rPr>
        <w:rFonts w:ascii="Symbol" w:hAnsi="Symbol"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11902"/>
    <w:multiLevelType w:val="hybridMultilevel"/>
    <w:tmpl w:val="3642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00E7C"/>
    <w:multiLevelType w:val="hybridMultilevel"/>
    <w:tmpl w:val="BCF4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cs="Times New Roman" w:hint="default"/>
      </w:rPr>
    </w:lvl>
    <w:lvl w:ilvl="2" w:tplc="FFFFFFFF">
      <w:start w:val="1"/>
      <w:numFmt w:val="bullet"/>
      <w:lvlText w:val=""/>
      <w:lvlJc w:val="left"/>
      <w:pPr>
        <w:ind w:left="2937" w:hanging="360"/>
      </w:pPr>
      <w:rPr>
        <w:rFonts w:ascii="Wingdings" w:hAnsi="Wingdings" w:hint="default"/>
      </w:rPr>
    </w:lvl>
    <w:lvl w:ilvl="3" w:tplc="FFFFFFFF">
      <w:start w:val="1"/>
      <w:numFmt w:val="bullet"/>
      <w:lvlText w:val=""/>
      <w:lvlJc w:val="left"/>
      <w:pPr>
        <w:ind w:left="3657" w:hanging="360"/>
      </w:pPr>
      <w:rPr>
        <w:rFonts w:ascii="Symbol" w:hAnsi="Symbol" w:hint="default"/>
      </w:rPr>
    </w:lvl>
    <w:lvl w:ilvl="4" w:tplc="FFFFFFFF">
      <w:start w:val="1"/>
      <w:numFmt w:val="bullet"/>
      <w:lvlText w:val="o"/>
      <w:lvlJc w:val="left"/>
      <w:pPr>
        <w:ind w:left="4377" w:hanging="360"/>
      </w:pPr>
      <w:rPr>
        <w:rFonts w:ascii="Courier New" w:hAnsi="Courier New" w:cs="Times New Roman" w:hint="default"/>
      </w:rPr>
    </w:lvl>
    <w:lvl w:ilvl="5" w:tplc="FFFFFFFF">
      <w:start w:val="1"/>
      <w:numFmt w:val="bullet"/>
      <w:lvlText w:val=""/>
      <w:lvlJc w:val="left"/>
      <w:pPr>
        <w:ind w:left="5097" w:hanging="360"/>
      </w:pPr>
      <w:rPr>
        <w:rFonts w:ascii="Wingdings" w:hAnsi="Wingdings" w:hint="default"/>
      </w:rPr>
    </w:lvl>
    <w:lvl w:ilvl="6" w:tplc="FFFFFFFF">
      <w:start w:val="1"/>
      <w:numFmt w:val="bullet"/>
      <w:lvlText w:val=""/>
      <w:lvlJc w:val="left"/>
      <w:pPr>
        <w:ind w:left="5817" w:hanging="360"/>
      </w:pPr>
      <w:rPr>
        <w:rFonts w:ascii="Symbol" w:hAnsi="Symbol" w:hint="default"/>
      </w:rPr>
    </w:lvl>
    <w:lvl w:ilvl="7" w:tplc="FFFFFFFF">
      <w:start w:val="1"/>
      <w:numFmt w:val="bullet"/>
      <w:lvlText w:val="o"/>
      <w:lvlJc w:val="left"/>
      <w:pPr>
        <w:ind w:left="6537" w:hanging="360"/>
      </w:pPr>
      <w:rPr>
        <w:rFonts w:ascii="Courier New" w:hAnsi="Courier New" w:cs="Times New Roman" w:hint="default"/>
      </w:rPr>
    </w:lvl>
    <w:lvl w:ilvl="8" w:tplc="FFFFFFFF">
      <w:start w:val="1"/>
      <w:numFmt w:val="bullet"/>
      <w:lvlText w:val=""/>
      <w:lvlJc w:val="left"/>
      <w:pPr>
        <w:ind w:left="7257" w:hanging="360"/>
      </w:pPr>
      <w:rPr>
        <w:rFonts w:ascii="Wingdings" w:hAnsi="Wingdings" w:hint="default"/>
      </w:rPr>
    </w:lvl>
  </w:abstractNum>
  <w:abstractNum w:abstractNumId="23" w15:restartNumberingAfterBreak="0">
    <w:nsid w:val="3A964437"/>
    <w:multiLevelType w:val="hybridMultilevel"/>
    <w:tmpl w:val="5F8A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10985"/>
    <w:multiLevelType w:val="hybridMultilevel"/>
    <w:tmpl w:val="DB9E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E6B3F"/>
    <w:multiLevelType w:val="hybridMultilevel"/>
    <w:tmpl w:val="3ADA3D68"/>
    <w:lvl w:ilvl="0" w:tplc="B49C4ED8">
      <w:numFmt w:val="bullet"/>
      <w:lvlText w:val="-"/>
      <w:lvlJc w:val="left"/>
      <w:pPr>
        <w:ind w:left="1080" w:hanging="360"/>
      </w:pPr>
      <w:rPr>
        <w:rFonts w:ascii="Calibri" w:eastAsia="Times New Roman" w:hAnsi="Calibri" w:cs="Calibri" w:hint="default"/>
        <w:color w:val="000000"/>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2A488C"/>
    <w:multiLevelType w:val="hybridMultilevel"/>
    <w:tmpl w:val="DC5C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33DCA"/>
    <w:multiLevelType w:val="hybridMultilevel"/>
    <w:tmpl w:val="6C2EA94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8" w15:restartNumberingAfterBreak="0">
    <w:nsid w:val="536E5D52"/>
    <w:multiLevelType w:val="hybridMultilevel"/>
    <w:tmpl w:val="46D860A8"/>
    <w:lvl w:ilvl="0" w:tplc="B49C4ED8">
      <w:numFmt w:val="bullet"/>
      <w:lvlText w:val="-"/>
      <w:lvlJc w:val="left"/>
      <w:pPr>
        <w:ind w:left="720" w:hanging="360"/>
      </w:pPr>
      <w:rPr>
        <w:rFonts w:ascii="Calibri" w:eastAsia="Times New Roman" w:hAnsi="Calibri" w:cs="Calibri"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E38AE"/>
    <w:multiLevelType w:val="hybridMultilevel"/>
    <w:tmpl w:val="3DF0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F011D"/>
    <w:multiLevelType w:val="hybridMultilevel"/>
    <w:tmpl w:val="DA54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518C3"/>
    <w:multiLevelType w:val="hybridMultilevel"/>
    <w:tmpl w:val="553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04F10"/>
    <w:multiLevelType w:val="hybridMultilevel"/>
    <w:tmpl w:val="DFCA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4E000F"/>
    <w:multiLevelType w:val="hybridMultilevel"/>
    <w:tmpl w:val="E8AE1D6C"/>
    <w:lvl w:ilvl="0" w:tplc="B6300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C0221C"/>
    <w:multiLevelType w:val="hybridMultilevel"/>
    <w:tmpl w:val="6E7A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B4A9E"/>
    <w:multiLevelType w:val="multilevel"/>
    <w:tmpl w:val="9A4E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01DCD"/>
    <w:multiLevelType w:val="hybridMultilevel"/>
    <w:tmpl w:val="010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F58A6"/>
    <w:multiLevelType w:val="hybridMultilevel"/>
    <w:tmpl w:val="3A3EA9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C223518"/>
    <w:multiLevelType w:val="hybridMultilevel"/>
    <w:tmpl w:val="2C12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B39A2"/>
    <w:multiLevelType w:val="multilevel"/>
    <w:tmpl w:val="55B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14ECB"/>
    <w:multiLevelType w:val="hybridMultilevel"/>
    <w:tmpl w:val="FF7C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0C1C88"/>
    <w:multiLevelType w:val="hybridMultilevel"/>
    <w:tmpl w:val="7AAE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CB6ECA"/>
    <w:multiLevelType w:val="hybridMultilevel"/>
    <w:tmpl w:val="26A4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7"/>
  </w:num>
  <w:num w:numId="4">
    <w:abstractNumId w:val="17"/>
  </w:num>
  <w:num w:numId="5">
    <w:abstractNumId w:val="4"/>
  </w:num>
  <w:num w:numId="6">
    <w:abstractNumId w:val="22"/>
  </w:num>
  <w:num w:numId="7">
    <w:abstractNumId w:val="32"/>
  </w:num>
  <w:num w:numId="8">
    <w:abstractNumId w:val="16"/>
  </w:num>
  <w:num w:numId="9">
    <w:abstractNumId w:val="26"/>
  </w:num>
  <w:num w:numId="10">
    <w:abstractNumId w:val="42"/>
  </w:num>
  <w:num w:numId="11">
    <w:abstractNumId w:val="38"/>
  </w:num>
  <w:num w:numId="12">
    <w:abstractNumId w:val="7"/>
  </w:num>
  <w:num w:numId="13">
    <w:abstractNumId w:val="29"/>
  </w:num>
  <w:num w:numId="14">
    <w:abstractNumId w:val="13"/>
  </w:num>
  <w:num w:numId="15">
    <w:abstractNumId w:val="37"/>
  </w:num>
  <w:num w:numId="16">
    <w:abstractNumId w:val="20"/>
  </w:num>
  <w:num w:numId="17">
    <w:abstractNumId w:val="18"/>
  </w:num>
  <w:num w:numId="18">
    <w:abstractNumId w:val="21"/>
  </w:num>
  <w:num w:numId="19">
    <w:abstractNumId w:val="2"/>
  </w:num>
  <w:num w:numId="20">
    <w:abstractNumId w:val="11"/>
  </w:num>
  <w:num w:numId="21">
    <w:abstractNumId w:val="6"/>
  </w:num>
  <w:num w:numId="22">
    <w:abstractNumId w:val="36"/>
  </w:num>
  <w:num w:numId="23">
    <w:abstractNumId w:val="35"/>
  </w:num>
  <w:num w:numId="24">
    <w:abstractNumId w:val="9"/>
  </w:num>
  <w:num w:numId="25">
    <w:abstractNumId w:val="12"/>
  </w:num>
  <w:num w:numId="26">
    <w:abstractNumId w:val="3"/>
  </w:num>
  <w:num w:numId="27">
    <w:abstractNumId w:val="5"/>
  </w:num>
  <w:num w:numId="28">
    <w:abstractNumId w:val="1"/>
  </w:num>
  <w:num w:numId="29">
    <w:abstractNumId w:val="41"/>
  </w:num>
  <w:num w:numId="30">
    <w:abstractNumId w:val="30"/>
  </w:num>
  <w:num w:numId="31">
    <w:abstractNumId w:val="15"/>
  </w:num>
  <w:num w:numId="32">
    <w:abstractNumId w:val="33"/>
  </w:num>
  <w:num w:numId="33">
    <w:abstractNumId w:val="0"/>
  </w:num>
  <w:num w:numId="34">
    <w:abstractNumId w:val="8"/>
  </w:num>
  <w:num w:numId="35">
    <w:abstractNumId w:val="14"/>
  </w:num>
  <w:num w:numId="36">
    <w:abstractNumId w:val="39"/>
  </w:num>
  <w:num w:numId="37">
    <w:abstractNumId w:val="10"/>
  </w:num>
  <w:num w:numId="38">
    <w:abstractNumId w:val="31"/>
  </w:num>
  <w:num w:numId="39">
    <w:abstractNumId w:val="34"/>
  </w:num>
  <w:num w:numId="40">
    <w:abstractNumId w:val="28"/>
  </w:num>
  <w:num w:numId="41">
    <w:abstractNumId w:val="25"/>
  </w:num>
  <w:num w:numId="42">
    <w:abstractNumId w:val="19"/>
  </w:num>
  <w:num w:numId="43">
    <w:abstractNumId w:val="4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E"/>
    <w:rsid w:val="000337AF"/>
    <w:rsid w:val="00044A99"/>
    <w:rsid w:val="00067FE2"/>
    <w:rsid w:val="00077CC6"/>
    <w:rsid w:val="00081A5B"/>
    <w:rsid w:val="000B34E5"/>
    <w:rsid w:val="000B5B61"/>
    <w:rsid w:val="000C317F"/>
    <w:rsid w:val="000D2712"/>
    <w:rsid w:val="000F1364"/>
    <w:rsid w:val="000F47E4"/>
    <w:rsid w:val="00111AC9"/>
    <w:rsid w:val="00111D6F"/>
    <w:rsid w:val="00143F96"/>
    <w:rsid w:val="00147AA5"/>
    <w:rsid w:val="001B50EB"/>
    <w:rsid w:val="001E1777"/>
    <w:rsid w:val="001E1BEE"/>
    <w:rsid w:val="001E553C"/>
    <w:rsid w:val="001F1083"/>
    <w:rsid w:val="001F7E8B"/>
    <w:rsid w:val="002050F5"/>
    <w:rsid w:val="0022070A"/>
    <w:rsid w:val="0023034D"/>
    <w:rsid w:val="0026316D"/>
    <w:rsid w:val="002662AD"/>
    <w:rsid w:val="002A15D6"/>
    <w:rsid w:val="002B4B75"/>
    <w:rsid w:val="00336E5F"/>
    <w:rsid w:val="0034690E"/>
    <w:rsid w:val="003837E5"/>
    <w:rsid w:val="00391F29"/>
    <w:rsid w:val="003B5251"/>
    <w:rsid w:val="003F3ECE"/>
    <w:rsid w:val="00404915"/>
    <w:rsid w:val="00415194"/>
    <w:rsid w:val="00417176"/>
    <w:rsid w:val="004424CD"/>
    <w:rsid w:val="004528E9"/>
    <w:rsid w:val="00460282"/>
    <w:rsid w:val="004663AB"/>
    <w:rsid w:val="00477447"/>
    <w:rsid w:val="004919A1"/>
    <w:rsid w:val="00493320"/>
    <w:rsid w:val="004A677E"/>
    <w:rsid w:val="004C2361"/>
    <w:rsid w:val="00504576"/>
    <w:rsid w:val="00515E91"/>
    <w:rsid w:val="00531C9D"/>
    <w:rsid w:val="0055077F"/>
    <w:rsid w:val="00552DD2"/>
    <w:rsid w:val="00566B06"/>
    <w:rsid w:val="005727EF"/>
    <w:rsid w:val="00580084"/>
    <w:rsid w:val="005859FC"/>
    <w:rsid w:val="00594BD5"/>
    <w:rsid w:val="00595B5E"/>
    <w:rsid w:val="005A6EE8"/>
    <w:rsid w:val="005B387F"/>
    <w:rsid w:val="005C07A8"/>
    <w:rsid w:val="005C4ECE"/>
    <w:rsid w:val="005D1B20"/>
    <w:rsid w:val="005F71F3"/>
    <w:rsid w:val="005F73CA"/>
    <w:rsid w:val="006027C8"/>
    <w:rsid w:val="00642027"/>
    <w:rsid w:val="00662EE1"/>
    <w:rsid w:val="006643E7"/>
    <w:rsid w:val="00673DCF"/>
    <w:rsid w:val="00674B24"/>
    <w:rsid w:val="00691BE1"/>
    <w:rsid w:val="00693F00"/>
    <w:rsid w:val="006959F8"/>
    <w:rsid w:val="006B2A7F"/>
    <w:rsid w:val="006C7F9B"/>
    <w:rsid w:val="006D5041"/>
    <w:rsid w:val="006E7E4E"/>
    <w:rsid w:val="0071644F"/>
    <w:rsid w:val="00733DC2"/>
    <w:rsid w:val="00746782"/>
    <w:rsid w:val="00756235"/>
    <w:rsid w:val="007571B9"/>
    <w:rsid w:val="00770D89"/>
    <w:rsid w:val="007A24C7"/>
    <w:rsid w:val="007A2ABC"/>
    <w:rsid w:val="007C201C"/>
    <w:rsid w:val="007E3647"/>
    <w:rsid w:val="007F0446"/>
    <w:rsid w:val="0080597F"/>
    <w:rsid w:val="00833358"/>
    <w:rsid w:val="00852C06"/>
    <w:rsid w:val="008745B1"/>
    <w:rsid w:val="00885151"/>
    <w:rsid w:val="00895EAE"/>
    <w:rsid w:val="00896295"/>
    <w:rsid w:val="00896C6D"/>
    <w:rsid w:val="008B3238"/>
    <w:rsid w:val="008B5283"/>
    <w:rsid w:val="008B7C89"/>
    <w:rsid w:val="008C7E7C"/>
    <w:rsid w:val="008D2377"/>
    <w:rsid w:val="008E257C"/>
    <w:rsid w:val="008F3670"/>
    <w:rsid w:val="008F41C3"/>
    <w:rsid w:val="009273C0"/>
    <w:rsid w:val="00940109"/>
    <w:rsid w:val="00956327"/>
    <w:rsid w:val="00982A3D"/>
    <w:rsid w:val="009837F2"/>
    <w:rsid w:val="00985BA7"/>
    <w:rsid w:val="009B6187"/>
    <w:rsid w:val="009C21C4"/>
    <w:rsid w:val="009C74EE"/>
    <w:rsid w:val="009E44F9"/>
    <w:rsid w:val="00A22BBF"/>
    <w:rsid w:val="00AC2734"/>
    <w:rsid w:val="00AD158F"/>
    <w:rsid w:val="00AF47F1"/>
    <w:rsid w:val="00AF5C9B"/>
    <w:rsid w:val="00B02FC0"/>
    <w:rsid w:val="00B04BA5"/>
    <w:rsid w:val="00B6048F"/>
    <w:rsid w:val="00B62421"/>
    <w:rsid w:val="00B75635"/>
    <w:rsid w:val="00B83622"/>
    <w:rsid w:val="00B8588C"/>
    <w:rsid w:val="00BA2B99"/>
    <w:rsid w:val="00BB2080"/>
    <w:rsid w:val="00BB248E"/>
    <w:rsid w:val="00BC67FA"/>
    <w:rsid w:val="00BD4B7F"/>
    <w:rsid w:val="00BE1A13"/>
    <w:rsid w:val="00C17A84"/>
    <w:rsid w:val="00C219DE"/>
    <w:rsid w:val="00C21A96"/>
    <w:rsid w:val="00C23394"/>
    <w:rsid w:val="00C24B0A"/>
    <w:rsid w:val="00C26E29"/>
    <w:rsid w:val="00C403AB"/>
    <w:rsid w:val="00C408C5"/>
    <w:rsid w:val="00C46016"/>
    <w:rsid w:val="00C53D1A"/>
    <w:rsid w:val="00C84405"/>
    <w:rsid w:val="00CC343D"/>
    <w:rsid w:val="00CD04CF"/>
    <w:rsid w:val="00CE283D"/>
    <w:rsid w:val="00D0506B"/>
    <w:rsid w:val="00D11176"/>
    <w:rsid w:val="00D70A9F"/>
    <w:rsid w:val="00D87B0E"/>
    <w:rsid w:val="00DB1D47"/>
    <w:rsid w:val="00DC5815"/>
    <w:rsid w:val="00DD3A6F"/>
    <w:rsid w:val="00DE30EA"/>
    <w:rsid w:val="00E01DEB"/>
    <w:rsid w:val="00E55CE8"/>
    <w:rsid w:val="00E57D0E"/>
    <w:rsid w:val="00E91481"/>
    <w:rsid w:val="00E92216"/>
    <w:rsid w:val="00EB79F6"/>
    <w:rsid w:val="00EC6E89"/>
    <w:rsid w:val="00EE02AC"/>
    <w:rsid w:val="00F03031"/>
    <w:rsid w:val="00F14BFA"/>
    <w:rsid w:val="00F17236"/>
    <w:rsid w:val="00F20B93"/>
    <w:rsid w:val="00F32320"/>
    <w:rsid w:val="00F454C3"/>
    <w:rsid w:val="00F77AEC"/>
    <w:rsid w:val="00FC3DCE"/>
    <w:rsid w:val="00FD63F4"/>
    <w:rsid w:val="00FD6C7D"/>
    <w:rsid w:val="00FE19BB"/>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FAC2"/>
  <w15:docId w15:val="{ED55C794-B53F-41AE-8867-7C29BFBC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782"/>
  </w:style>
  <w:style w:type="paragraph" w:styleId="Heading4">
    <w:name w:val="heading 4"/>
    <w:basedOn w:val="Normal"/>
    <w:next w:val="Normal"/>
    <w:link w:val="Heading4Char"/>
    <w:uiPriority w:val="9"/>
    <w:unhideWhenUsed/>
    <w:qFormat/>
    <w:rsid w:val="00DD3A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DCE"/>
    <w:pPr>
      <w:ind w:left="720"/>
      <w:contextualSpacing/>
    </w:pPr>
  </w:style>
  <w:style w:type="paragraph" w:customStyle="1" w:styleId="bulletundertext">
    <w:name w:val="bullet (under text)"/>
    <w:rsid w:val="008F3670"/>
    <w:pPr>
      <w:numPr>
        <w:numId w:val="5"/>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rsid w:val="00DD3A6F"/>
    <w:rPr>
      <w:rFonts w:asciiTheme="majorHAnsi" w:eastAsiaTheme="majorEastAsia" w:hAnsiTheme="majorHAnsi" w:cstheme="majorBidi"/>
      <w:i/>
      <w:iCs/>
      <w:color w:val="2E74B5" w:themeColor="accent1" w:themeShade="BF"/>
    </w:rPr>
  </w:style>
  <w:style w:type="paragraph" w:customStyle="1" w:styleId="bulletundernumbered">
    <w:name w:val="bullet (under numbered)"/>
    <w:rsid w:val="00DD3A6F"/>
    <w:pPr>
      <w:numPr>
        <w:numId w:val="6"/>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895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EAE"/>
    <w:rPr>
      <w:rFonts w:ascii="Tahoma" w:hAnsi="Tahoma" w:cs="Tahoma"/>
      <w:sz w:val="16"/>
      <w:szCs w:val="16"/>
    </w:rPr>
  </w:style>
  <w:style w:type="character" w:styleId="Hyperlink">
    <w:name w:val="Hyperlink"/>
    <w:basedOn w:val="DefaultParagraphFont"/>
    <w:uiPriority w:val="99"/>
    <w:unhideWhenUsed/>
    <w:rsid w:val="008C7E7C"/>
    <w:rPr>
      <w:color w:val="0563C1" w:themeColor="hyperlink"/>
      <w:u w:val="single"/>
    </w:rPr>
  </w:style>
  <w:style w:type="character" w:styleId="UnresolvedMention">
    <w:name w:val="Unresolved Mention"/>
    <w:basedOn w:val="DefaultParagraphFont"/>
    <w:uiPriority w:val="99"/>
    <w:semiHidden/>
    <w:unhideWhenUsed/>
    <w:rsid w:val="008C7E7C"/>
    <w:rPr>
      <w:color w:val="605E5C"/>
      <w:shd w:val="clear" w:color="auto" w:fill="E1DFDD"/>
    </w:rPr>
  </w:style>
  <w:style w:type="paragraph" w:styleId="NormalWeb">
    <w:name w:val="Normal (Web)"/>
    <w:basedOn w:val="Normal"/>
    <w:uiPriority w:val="99"/>
    <w:unhideWhenUsed/>
    <w:rsid w:val="004049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6662">
      <w:bodyDiv w:val="1"/>
      <w:marLeft w:val="0"/>
      <w:marRight w:val="0"/>
      <w:marTop w:val="0"/>
      <w:marBottom w:val="0"/>
      <w:divBdr>
        <w:top w:val="none" w:sz="0" w:space="0" w:color="auto"/>
        <w:left w:val="none" w:sz="0" w:space="0" w:color="auto"/>
        <w:bottom w:val="none" w:sz="0" w:space="0" w:color="auto"/>
        <w:right w:val="none" w:sz="0" w:space="0" w:color="auto"/>
      </w:divBdr>
    </w:div>
    <w:div w:id="105806799">
      <w:bodyDiv w:val="1"/>
      <w:marLeft w:val="0"/>
      <w:marRight w:val="0"/>
      <w:marTop w:val="0"/>
      <w:marBottom w:val="0"/>
      <w:divBdr>
        <w:top w:val="none" w:sz="0" w:space="0" w:color="auto"/>
        <w:left w:val="none" w:sz="0" w:space="0" w:color="auto"/>
        <w:bottom w:val="none" w:sz="0" w:space="0" w:color="auto"/>
        <w:right w:val="none" w:sz="0" w:space="0" w:color="auto"/>
      </w:divBdr>
    </w:div>
    <w:div w:id="285963088">
      <w:bodyDiv w:val="1"/>
      <w:marLeft w:val="0"/>
      <w:marRight w:val="0"/>
      <w:marTop w:val="0"/>
      <w:marBottom w:val="0"/>
      <w:divBdr>
        <w:top w:val="none" w:sz="0" w:space="0" w:color="auto"/>
        <w:left w:val="none" w:sz="0" w:space="0" w:color="auto"/>
        <w:bottom w:val="none" w:sz="0" w:space="0" w:color="auto"/>
        <w:right w:val="none" w:sz="0" w:space="0" w:color="auto"/>
      </w:divBdr>
    </w:div>
    <w:div w:id="415447417">
      <w:bodyDiv w:val="1"/>
      <w:marLeft w:val="0"/>
      <w:marRight w:val="0"/>
      <w:marTop w:val="0"/>
      <w:marBottom w:val="0"/>
      <w:divBdr>
        <w:top w:val="none" w:sz="0" w:space="0" w:color="auto"/>
        <w:left w:val="none" w:sz="0" w:space="0" w:color="auto"/>
        <w:bottom w:val="none" w:sz="0" w:space="0" w:color="auto"/>
        <w:right w:val="none" w:sz="0" w:space="0" w:color="auto"/>
      </w:divBdr>
    </w:div>
    <w:div w:id="453060830">
      <w:bodyDiv w:val="1"/>
      <w:marLeft w:val="0"/>
      <w:marRight w:val="0"/>
      <w:marTop w:val="0"/>
      <w:marBottom w:val="0"/>
      <w:divBdr>
        <w:top w:val="none" w:sz="0" w:space="0" w:color="auto"/>
        <w:left w:val="none" w:sz="0" w:space="0" w:color="auto"/>
        <w:bottom w:val="none" w:sz="0" w:space="0" w:color="auto"/>
        <w:right w:val="none" w:sz="0" w:space="0" w:color="auto"/>
      </w:divBdr>
    </w:div>
    <w:div w:id="456723742">
      <w:bodyDiv w:val="1"/>
      <w:marLeft w:val="0"/>
      <w:marRight w:val="0"/>
      <w:marTop w:val="0"/>
      <w:marBottom w:val="0"/>
      <w:divBdr>
        <w:top w:val="none" w:sz="0" w:space="0" w:color="auto"/>
        <w:left w:val="none" w:sz="0" w:space="0" w:color="auto"/>
        <w:bottom w:val="none" w:sz="0" w:space="0" w:color="auto"/>
        <w:right w:val="none" w:sz="0" w:space="0" w:color="auto"/>
      </w:divBdr>
    </w:div>
    <w:div w:id="461076960">
      <w:bodyDiv w:val="1"/>
      <w:marLeft w:val="0"/>
      <w:marRight w:val="0"/>
      <w:marTop w:val="0"/>
      <w:marBottom w:val="0"/>
      <w:divBdr>
        <w:top w:val="none" w:sz="0" w:space="0" w:color="auto"/>
        <w:left w:val="none" w:sz="0" w:space="0" w:color="auto"/>
        <w:bottom w:val="none" w:sz="0" w:space="0" w:color="auto"/>
        <w:right w:val="none" w:sz="0" w:space="0" w:color="auto"/>
      </w:divBdr>
    </w:div>
    <w:div w:id="523249215">
      <w:bodyDiv w:val="1"/>
      <w:marLeft w:val="0"/>
      <w:marRight w:val="0"/>
      <w:marTop w:val="0"/>
      <w:marBottom w:val="0"/>
      <w:divBdr>
        <w:top w:val="none" w:sz="0" w:space="0" w:color="auto"/>
        <w:left w:val="none" w:sz="0" w:space="0" w:color="auto"/>
        <w:bottom w:val="none" w:sz="0" w:space="0" w:color="auto"/>
        <w:right w:val="none" w:sz="0" w:space="0" w:color="auto"/>
      </w:divBdr>
    </w:div>
    <w:div w:id="634987077">
      <w:bodyDiv w:val="1"/>
      <w:marLeft w:val="0"/>
      <w:marRight w:val="0"/>
      <w:marTop w:val="0"/>
      <w:marBottom w:val="0"/>
      <w:divBdr>
        <w:top w:val="none" w:sz="0" w:space="0" w:color="auto"/>
        <w:left w:val="none" w:sz="0" w:space="0" w:color="auto"/>
        <w:bottom w:val="none" w:sz="0" w:space="0" w:color="auto"/>
        <w:right w:val="none" w:sz="0" w:space="0" w:color="auto"/>
      </w:divBdr>
    </w:div>
    <w:div w:id="949706303">
      <w:bodyDiv w:val="1"/>
      <w:marLeft w:val="0"/>
      <w:marRight w:val="0"/>
      <w:marTop w:val="0"/>
      <w:marBottom w:val="0"/>
      <w:divBdr>
        <w:top w:val="none" w:sz="0" w:space="0" w:color="auto"/>
        <w:left w:val="none" w:sz="0" w:space="0" w:color="auto"/>
        <w:bottom w:val="none" w:sz="0" w:space="0" w:color="auto"/>
        <w:right w:val="none" w:sz="0" w:space="0" w:color="auto"/>
      </w:divBdr>
    </w:div>
    <w:div w:id="974681478">
      <w:bodyDiv w:val="1"/>
      <w:marLeft w:val="0"/>
      <w:marRight w:val="0"/>
      <w:marTop w:val="0"/>
      <w:marBottom w:val="0"/>
      <w:divBdr>
        <w:top w:val="none" w:sz="0" w:space="0" w:color="auto"/>
        <w:left w:val="none" w:sz="0" w:space="0" w:color="auto"/>
        <w:bottom w:val="none" w:sz="0" w:space="0" w:color="auto"/>
        <w:right w:val="none" w:sz="0" w:space="0" w:color="auto"/>
      </w:divBdr>
    </w:div>
    <w:div w:id="1018890344">
      <w:bodyDiv w:val="1"/>
      <w:marLeft w:val="0"/>
      <w:marRight w:val="0"/>
      <w:marTop w:val="0"/>
      <w:marBottom w:val="0"/>
      <w:divBdr>
        <w:top w:val="none" w:sz="0" w:space="0" w:color="auto"/>
        <w:left w:val="none" w:sz="0" w:space="0" w:color="auto"/>
        <w:bottom w:val="none" w:sz="0" w:space="0" w:color="auto"/>
        <w:right w:val="none" w:sz="0" w:space="0" w:color="auto"/>
      </w:divBdr>
    </w:div>
    <w:div w:id="1039816167">
      <w:bodyDiv w:val="1"/>
      <w:marLeft w:val="0"/>
      <w:marRight w:val="0"/>
      <w:marTop w:val="0"/>
      <w:marBottom w:val="0"/>
      <w:divBdr>
        <w:top w:val="none" w:sz="0" w:space="0" w:color="auto"/>
        <w:left w:val="none" w:sz="0" w:space="0" w:color="auto"/>
        <w:bottom w:val="none" w:sz="0" w:space="0" w:color="auto"/>
        <w:right w:val="none" w:sz="0" w:space="0" w:color="auto"/>
      </w:divBdr>
    </w:div>
    <w:div w:id="1093627353">
      <w:bodyDiv w:val="1"/>
      <w:marLeft w:val="0"/>
      <w:marRight w:val="0"/>
      <w:marTop w:val="0"/>
      <w:marBottom w:val="0"/>
      <w:divBdr>
        <w:top w:val="none" w:sz="0" w:space="0" w:color="auto"/>
        <w:left w:val="none" w:sz="0" w:space="0" w:color="auto"/>
        <w:bottom w:val="none" w:sz="0" w:space="0" w:color="auto"/>
        <w:right w:val="none" w:sz="0" w:space="0" w:color="auto"/>
      </w:divBdr>
    </w:div>
    <w:div w:id="1096242835">
      <w:bodyDiv w:val="1"/>
      <w:marLeft w:val="0"/>
      <w:marRight w:val="0"/>
      <w:marTop w:val="0"/>
      <w:marBottom w:val="0"/>
      <w:divBdr>
        <w:top w:val="none" w:sz="0" w:space="0" w:color="auto"/>
        <w:left w:val="none" w:sz="0" w:space="0" w:color="auto"/>
        <w:bottom w:val="none" w:sz="0" w:space="0" w:color="auto"/>
        <w:right w:val="none" w:sz="0" w:space="0" w:color="auto"/>
      </w:divBdr>
    </w:div>
    <w:div w:id="1146167558">
      <w:bodyDiv w:val="1"/>
      <w:marLeft w:val="0"/>
      <w:marRight w:val="0"/>
      <w:marTop w:val="0"/>
      <w:marBottom w:val="0"/>
      <w:divBdr>
        <w:top w:val="none" w:sz="0" w:space="0" w:color="auto"/>
        <w:left w:val="none" w:sz="0" w:space="0" w:color="auto"/>
        <w:bottom w:val="none" w:sz="0" w:space="0" w:color="auto"/>
        <w:right w:val="none" w:sz="0" w:space="0" w:color="auto"/>
      </w:divBdr>
    </w:div>
    <w:div w:id="1149637557">
      <w:bodyDiv w:val="1"/>
      <w:marLeft w:val="0"/>
      <w:marRight w:val="0"/>
      <w:marTop w:val="0"/>
      <w:marBottom w:val="0"/>
      <w:divBdr>
        <w:top w:val="none" w:sz="0" w:space="0" w:color="auto"/>
        <w:left w:val="none" w:sz="0" w:space="0" w:color="auto"/>
        <w:bottom w:val="none" w:sz="0" w:space="0" w:color="auto"/>
        <w:right w:val="none" w:sz="0" w:space="0" w:color="auto"/>
      </w:divBdr>
    </w:div>
    <w:div w:id="1168447665">
      <w:bodyDiv w:val="1"/>
      <w:marLeft w:val="0"/>
      <w:marRight w:val="0"/>
      <w:marTop w:val="0"/>
      <w:marBottom w:val="0"/>
      <w:divBdr>
        <w:top w:val="none" w:sz="0" w:space="0" w:color="auto"/>
        <w:left w:val="none" w:sz="0" w:space="0" w:color="auto"/>
        <w:bottom w:val="none" w:sz="0" w:space="0" w:color="auto"/>
        <w:right w:val="none" w:sz="0" w:space="0" w:color="auto"/>
      </w:divBdr>
    </w:div>
    <w:div w:id="1211302709">
      <w:bodyDiv w:val="1"/>
      <w:marLeft w:val="0"/>
      <w:marRight w:val="0"/>
      <w:marTop w:val="0"/>
      <w:marBottom w:val="0"/>
      <w:divBdr>
        <w:top w:val="none" w:sz="0" w:space="0" w:color="auto"/>
        <w:left w:val="none" w:sz="0" w:space="0" w:color="auto"/>
        <w:bottom w:val="none" w:sz="0" w:space="0" w:color="auto"/>
        <w:right w:val="none" w:sz="0" w:space="0" w:color="auto"/>
      </w:divBdr>
    </w:div>
    <w:div w:id="1227031949">
      <w:bodyDiv w:val="1"/>
      <w:marLeft w:val="0"/>
      <w:marRight w:val="0"/>
      <w:marTop w:val="0"/>
      <w:marBottom w:val="0"/>
      <w:divBdr>
        <w:top w:val="none" w:sz="0" w:space="0" w:color="auto"/>
        <w:left w:val="none" w:sz="0" w:space="0" w:color="auto"/>
        <w:bottom w:val="none" w:sz="0" w:space="0" w:color="auto"/>
        <w:right w:val="none" w:sz="0" w:space="0" w:color="auto"/>
      </w:divBdr>
    </w:div>
    <w:div w:id="1230650772">
      <w:bodyDiv w:val="1"/>
      <w:marLeft w:val="0"/>
      <w:marRight w:val="0"/>
      <w:marTop w:val="0"/>
      <w:marBottom w:val="0"/>
      <w:divBdr>
        <w:top w:val="none" w:sz="0" w:space="0" w:color="auto"/>
        <w:left w:val="none" w:sz="0" w:space="0" w:color="auto"/>
        <w:bottom w:val="none" w:sz="0" w:space="0" w:color="auto"/>
        <w:right w:val="none" w:sz="0" w:space="0" w:color="auto"/>
      </w:divBdr>
    </w:div>
    <w:div w:id="1238369062">
      <w:bodyDiv w:val="1"/>
      <w:marLeft w:val="0"/>
      <w:marRight w:val="0"/>
      <w:marTop w:val="0"/>
      <w:marBottom w:val="0"/>
      <w:divBdr>
        <w:top w:val="none" w:sz="0" w:space="0" w:color="auto"/>
        <w:left w:val="none" w:sz="0" w:space="0" w:color="auto"/>
        <w:bottom w:val="none" w:sz="0" w:space="0" w:color="auto"/>
        <w:right w:val="none" w:sz="0" w:space="0" w:color="auto"/>
      </w:divBdr>
    </w:div>
    <w:div w:id="1363942724">
      <w:bodyDiv w:val="1"/>
      <w:marLeft w:val="0"/>
      <w:marRight w:val="0"/>
      <w:marTop w:val="0"/>
      <w:marBottom w:val="0"/>
      <w:divBdr>
        <w:top w:val="none" w:sz="0" w:space="0" w:color="auto"/>
        <w:left w:val="none" w:sz="0" w:space="0" w:color="auto"/>
        <w:bottom w:val="none" w:sz="0" w:space="0" w:color="auto"/>
        <w:right w:val="none" w:sz="0" w:space="0" w:color="auto"/>
      </w:divBdr>
    </w:div>
    <w:div w:id="1531647176">
      <w:bodyDiv w:val="1"/>
      <w:marLeft w:val="0"/>
      <w:marRight w:val="0"/>
      <w:marTop w:val="0"/>
      <w:marBottom w:val="0"/>
      <w:divBdr>
        <w:top w:val="none" w:sz="0" w:space="0" w:color="auto"/>
        <w:left w:val="none" w:sz="0" w:space="0" w:color="auto"/>
        <w:bottom w:val="none" w:sz="0" w:space="0" w:color="auto"/>
        <w:right w:val="none" w:sz="0" w:space="0" w:color="auto"/>
      </w:divBdr>
    </w:div>
    <w:div w:id="1673944186">
      <w:bodyDiv w:val="1"/>
      <w:marLeft w:val="0"/>
      <w:marRight w:val="0"/>
      <w:marTop w:val="0"/>
      <w:marBottom w:val="0"/>
      <w:divBdr>
        <w:top w:val="none" w:sz="0" w:space="0" w:color="auto"/>
        <w:left w:val="none" w:sz="0" w:space="0" w:color="auto"/>
        <w:bottom w:val="none" w:sz="0" w:space="0" w:color="auto"/>
        <w:right w:val="none" w:sz="0" w:space="0" w:color="auto"/>
      </w:divBdr>
    </w:div>
    <w:div w:id="1718434396">
      <w:bodyDiv w:val="1"/>
      <w:marLeft w:val="0"/>
      <w:marRight w:val="0"/>
      <w:marTop w:val="0"/>
      <w:marBottom w:val="0"/>
      <w:divBdr>
        <w:top w:val="none" w:sz="0" w:space="0" w:color="auto"/>
        <w:left w:val="none" w:sz="0" w:space="0" w:color="auto"/>
        <w:bottom w:val="none" w:sz="0" w:space="0" w:color="auto"/>
        <w:right w:val="none" w:sz="0" w:space="0" w:color="auto"/>
      </w:divBdr>
    </w:div>
    <w:div w:id="1795097187">
      <w:bodyDiv w:val="1"/>
      <w:marLeft w:val="0"/>
      <w:marRight w:val="0"/>
      <w:marTop w:val="0"/>
      <w:marBottom w:val="0"/>
      <w:divBdr>
        <w:top w:val="none" w:sz="0" w:space="0" w:color="auto"/>
        <w:left w:val="none" w:sz="0" w:space="0" w:color="auto"/>
        <w:bottom w:val="none" w:sz="0" w:space="0" w:color="auto"/>
        <w:right w:val="none" w:sz="0" w:space="0" w:color="auto"/>
      </w:divBdr>
    </w:div>
    <w:div w:id="18582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plemash.com/login/" TargetMode="External"/><Relationship Id="rId13" Type="http://schemas.openxmlformats.org/officeDocument/2006/relationships/hyperlink" Target="http://www.corbridgefirst.northumberland.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s://www.purplemash.com/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xfordowl.co.uk" TargetMode="External"/><Relationship Id="rId11" Type="http://schemas.openxmlformats.org/officeDocument/2006/relationships/hyperlink" Target="https://ttrockstars.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oxfordowl.co.uk" TargetMode="External"/><Relationship Id="rId4" Type="http://schemas.openxmlformats.org/officeDocument/2006/relationships/webSettings" Target="webSettings.xml"/><Relationship Id="rId9" Type="http://schemas.openxmlformats.org/officeDocument/2006/relationships/hyperlink" Target="http://www.corbridgefirst.northumberland.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Gray</dc:creator>
  <cp:lastModifiedBy>Kate Owen</cp:lastModifiedBy>
  <cp:revision>12</cp:revision>
  <dcterms:created xsi:type="dcterms:W3CDTF">2022-02-15T20:52:00Z</dcterms:created>
  <dcterms:modified xsi:type="dcterms:W3CDTF">2025-02-19T12:17:00Z</dcterms:modified>
</cp:coreProperties>
</file>