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180BBBFB" w:rsidR="00FC3DCE" w:rsidRDefault="006959F8" w:rsidP="00E92216">
                            <w:pPr>
                              <w:spacing w:after="0"/>
                              <w:jc w:val="center"/>
                              <w:rPr>
                                <w:b/>
                                <w:sz w:val="24"/>
                                <w:szCs w:val="24"/>
                                <w:u w:val="single"/>
                              </w:rPr>
                            </w:pPr>
                            <w:r>
                              <w:rPr>
                                <w:b/>
                                <w:sz w:val="24"/>
                                <w:szCs w:val="24"/>
                                <w:u w:val="single"/>
                              </w:rPr>
                              <w:t>Maths</w:t>
                            </w:r>
                          </w:p>
                          <w:p w14:paraId="15375790" w14:textId="22F25FC6" w:rsidR="00923EF2" w:rsidRPr="00923EF2" w:rsidRDefault="00923EF2" w:rsidP="00E92216">
                            <w:pPr>
                              <w:spacing w:after="0"/>
                              <w:jc w:val="center"/>
                              <w:rPr>
                                <w:b/>
                                <w:sz w:val="20"/>
                                <w:szCs w:val="20"/>
                                <w:u w:val="single"/>
                              </w:rPr>
                            </w:pPr>
                            <w:r w:rsidRPr="00923EF2">
                              <w:rPr>
                                <w:b/>
                                <w:sz w:val="20"/>
                                <w:szCs w:val="20"/>
                                <w:u w:val="single"/>
                              </w:rPr>
                              <w:t xml:space="preserve">Properties of shape and </w:t>
                            </w:r>
                            <w:r w:rsidR="00BA2B41">
                              <w:rPr>
                                <w:b/>
                                <w:sz w:val="20"/>
                                <w:szCs w:val="20"/>
                                <w:u w:val="single"/>
                              </w:rPr>
                              <w:t>statistics</w:t>
                            </w:r>
                          </w:p>
                          <w:p w14:paraId="679782A5" w14:textId="45A5C51D" w:rsidR="00923EF2" w:rsidRDefault="00923EF2"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properties of shape; including turns and angles, drawing shapes with accuracy and lines</w:t>
                            </w:r>
                            <w:r w:rsidR="00136188">
                              <w:rPr>
                                <w:sz w:val="20"/>
                                <w:szCs w:val="20"/>
                              </w:rPr>
                              <w:t xml:space="preserve"> in shapes</w:t>
                            </w:r>
                            <w:r>
                              <w:rPr>
                                <w:sz w:val="20"/>
                                <w:szCs w:val="20"/>
                              </w:rPr>
                              <w:t xml:space="preserve"> (horizontal, vertical, perpendicular, parallel)</w:t>
                            </w:r>
                            <w:r w:rsidR="00826778">
                              <w:rPr>
                                <w:sz w:val="20"/>
                                <w:szCs w:val="20"/>
                              </w:rPr>
                              <w:t xml:space="preserve">. They will recognise and describe both 2-D and 3-D shapes. </w:t>
                            </w:r>
                            <w:r w:rsidR="00776273">
                              <w:rPr>
                                <w:sz w:val="20"/>
                                <w:szCs w:val="20"/>
                              </w:rPr>
                              <w:t xml:space="preserve">Following this, year 3 will </w:t>
                            </w:r>
                            <w:r w:rsidR="00BA2B41">
                              <w:rPr>
                                <w:sz w:val="20"/>
                                <w:szCs w:val="20"/>
                              </w:rPr>
                              <w:t>interpret and draw pictograms and bar charts, collect and represent data.</w:t>
                            </w:r>
                          </w:p>
                          <w:p w14:paraId="7DA17D78" w14:textId="77777777" w:rsidR="00923EF2" w:rsidRPr="00111D6F" w:rsidRDefault="00923EF2" w:rsidP="00923EF2">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be assessed three times a week during </w:t>
                            </w:r>
                            <w:proofErr w:type="spellStart"/>
                            <w:r>
                              <w:rPr>
                                <w:sz w:val="20"/>
                                <w:szCs w:val="20"/>
                              </w:rPr>
                              <w:t>TTRockstars</w:t>
                            </w:r>
                            <w:proofErr w:type="spellEnd"/>
                            <w:r>
                              <w:rPr>
                                <w:sz w:val="20"/>
                                <w:szCs w:val="20"/>
                              </w:rPr>
                              <w:t xml:space="preserve"> sessions – against the clock.</w:t>
                            </w:r>
                          </w:p>
                          <w:p w14:paraId="4043A1C3" w14:textId="77777777" w:rsidR="00923EF2" w:rsidRPr="00111D6F" w:rsidRDefault="00923EF2" w:rsidP="00F074F5">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180BBBFB" w:rsidR="00FC3DCE" w:rsidRDefault="006959F8" w:rsidP="00E92216">
                      <w:pPr>
                        <w:spacing w:after="0"/>
                        <w:jc w:val="center"/>
                        <w:rPr>
                          <w:b/>
                          <w:sz w:val="24"/>
                          <w:szCs w:val="24"/>
                          <w:u w:val="single"/>
                        </w:rPr>
                      </w:pPr>
                      <w:r>
                        <w:rPr>
                          <w:b/>
                          <w:sz w:val="24"/>
                          <w:szCs w:val="24"/>
                          <w:u w:val="single"/>
                        </w:rPr>
                        <w:t>Maths</w:t>
                      </w:r>
                    </w:p>
                    <w:p w14:paraId="15375790" w14:textId="22F25FC6" w:rsidR="00923EF2" w:rsidRPr="00923EF2" w:rsidRDefault="00923EF2" w:rsidP="00E92216">
                      <w:pPr>
                        <w:spacing w:after="0"/>
                        <w:jc w:val="center"/>
                        <w:rPr>
                          <w:b/>
                          <w:sz w:val="20"/>
                          <w:szCs w:val="20"/>
                          <w:u w:val="single"/>
                        </w:rPr>
                      </w:pPr>
                      <w:r w:rsidRPr="00923EF2">
                        <w:rPr>
                          <w:b/>
                          <w:sz w:val="20"/>
                          <w:szCs w:val="20"/>
                          <w:u w:val="single"/>
                        </w:rPr>
                        <w:t xml:space="preserve">Properties of shape and </w:t>
                      </w:r>
                      <w:r w:rsidR="00BA2B41">
                        <w:rPr>
                          <w:b/>
                          <w:sz w:val="20"/>
                          <w:szCs w:val="20"/>
                          <w:u w:val="single"/>
                        </w:rPr>
                        <w:t>statistics</w:t>
                      </w:r>
                    </w:p>
                    <w:p w14:paraId="679782A5" w14:textId="45A5C51D" w:rsidR="00923EF2" w:rsidRDefault="00923EF2" w:rsidP="00F074F5">
                      <w:pPr>
                        <w:spacing w:after="0"/>
                        <w:rPr>
                          <w:sz w:val="20"/>
                          <w:szCs w:val="20"/>
                        </w:rPr>
                      </w:pPr>
                      <w:r w:rsidRPr="00044A99">
                        <w:rPr>
                          <w:sz w:val="20"/>
                          <w:szCs w:val="20"/>
                        </w:rPr>
                        <w:t>We will continue to use White Rose Maths to support our maths teaching in year</w:t>
                      </w:r>
                      <w:r>
                        <w:rPr>
                          <w:sz w:val="20"/>
                          <w:szCs w:val="20"/>
                        </w:rPr>
                        <w:t xml:space="preserve"> 3</w:t>
                      </w:r>
                      <w:r w:rsidRPr="00044A99">
                        <w:rPr>
                          <w:sz w:val="20"/>
                          <w:szCs w:val="20"/>
                        </w:rPr>
                        <w:t>. The children will focus</w:t>
                      </w:r>
                      <w:r>
                        <w:rPr>
                          <w:sz w:val="20"/>
                          <w:szCs w:val="20"/>
                        </w:rPr>
                        <w:t xml:space="preserve"> on properties of shape; including turns and angles, drawing shapes with accuracy and lines</w:t>
                      </w:r>
                      <w:r w:rsidR="00136188">
                        <w:rPr>
                          <w:sz w:val="20"/>
                          <w:szCs w:val="20"/>
                        </w:rPr>
                        <w:t xml:space="preserve"> in shapes</w:t>
                      </w:r>
                      <w:r>
                        <w:rPr>
                          <w:sz w:val="20"/>
                          <w:szCs w:val="20"/>
                        </w:rPr>
                        <w:t xml:space="preserve"> (horizontal, vertical, perpendicular, parallel)</w:t>
                      </w:r>
                      <w:r w:rsidR="00826778">
                        <w:rPr>
                          <w:sz w:val="20"/>
                          <w:szCs w:val="20"/>
                        </w:rPr>
                        <w:t xml:space="preserve">. They will recognise and describe both 2-D and 3-D shapes. </w:t>
                      </w:r>
                      <w:r w:rsidR="00776273">
                        <w:rPr>
                          <w:sz w:val="20"/>
                          <w:szCs w:val="20"/>
                        </w:rPr>
                        <w:t xml:space="preserve">Following this, year 3 will </w:t>
                      </w:r>
                      <w:r w:rsidR="00BA2B41">
                        <w:rPr>
                          <w:sz w:val="20"/>
                          <w:szCs w:val="20"/>
                        </w:rPr>
                        <w:t>interpret and draw pictograms and bar charts, collect and represent data.</w:t>
                      </w:r>
                    </w:p>
                    <w:p w14:paraId="7DA17D78" w14:textId="77777777" w:rsidR="00923EF2" w:rsidRPr="00111D6F" w:rsidRDefault="00923EF2" w:rsidP="00923EF2">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Pr>
                          <w:sz w:val="20"/>
                          <w:szCs w:val="20"/>
                        </w:rPr>
                        <w:t>TTRockstars</w:t>
                      </w:r>
                      <w:proofErr w:type="spellEnd"/>
                      <w:r>
                        <w:rPr>
                          <w:sz w:val="20"/>
                          <w:szCs w:val="20"/>
                        </w:rPr>
                        <w:t xml:space="preserve"> will be used both at home and in school to enhance their times tables recall. This will be assessed three times a week during </w:t>
                      </w:r>
                      <w:proofErr w:type="spellStart"/>
                      <w:r>
                        <w:rPr>
                          <w:sz w:val="20"/>
                          <w:szCs w:val="20"/>
                        </w:rPr>
                        <w:t>TTRockstars</w:t>
                      </w:r>
                      <w:proofErr w:type="spellEnd"/>
                      <w:r>
                        <w:rPr>
                          <w:sz w:val="20"/>
                          <w:szCs w:val="20"/>
                        </w:rPr>
                        <w:t xml:space="preserve"> sessions – against the clock.</w:t>
                      </w:r>
                    </w:p>
                    <w:p w14:paraId="4043A1C3" w14:textId="77777777" w:rsidR="00923EF2" w:rsidRPr="00111D6F" w:rsidRDefault="00923EF2" w:rsidP="00F074F5">
                      <w:pPr>
                        <w:spacing w:after="0"/>
                        <w:rPr>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22B05947" w14:textId="77777777" w:rsidR="00712ACB" w:rsidRDefault="00712ACB" w:rsidP="00712ACB">
                            <w:pPr>
                              <w:jc w:val="center"/>
                              <w:rPr>
                                <w:b/>
                                <w:color w:val="0070C0"/>
                                <w:sz w:val="28"/>
                                <w:szCs w:val="28"/>
                              </w:rPr>
                            </w:pPr>
                          </w:p>
                          <w:p w14:paraId="10C89E5F" w14:textId="7B706A71" w:rsidR="00712ACB" w:rsidRDefault="00712ACB" w:rsidP="00712ACB">
                            <w:pPr>
                              <w:jc w:val="center"/>
                              <w:rPr>
                                <w:b/>
                                <w:color w:val="0070C0"/>
                                <w:sz w:val="28"/>
                                <w:szCs w:val="28"/>
                              </w:rPr>
                            </w:pPr>
                            <w:r>
                              <w:rPr>
                                <w:b/>
                                <w:color w:val="0070C0"/>
                                <w:sz w:val="28"/>
                                <w:szCs w:val="28"/>
                              </w:rPr>
                              <w:t>The Roman Empire</w:t>
                            </w:r>
                          </w:p>
                          <w:p w14:paraId="32018C91" w14:textId="20DB0E85"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0011E">
                              <w:rPr>
                                <w:b/>
                                <w:sz w:val="28"/>
                                <w:szCs w:val="28"/>
                              </w:rPr>
                              <w:t>2</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36645" cy="1235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22B05947" w14:textId="77777777" w:rsidR="00712ACB" w:rsidRDefault="00712ACB" w:rsidP="00712ACB">
                      <w:pPr>
                        <w:jc w:val="center"/>
                        <w:rPr>
                          <w:b/>
                          <w:color w:val="0070C0"/>
                          <w:sz w:val="28"/>
                          <w:szCs w:val="28"/>
                        </w:rPr>
                      </w:pPr>
                    </w:p>
                    <w:p w14:paraId="10C89E5F" w14:textId="7B706A71" w:rsidR="00712ACB" w:rsidRDefault="00712ACB" w:rsidP="00712ACB">
                      <w:pPr>
                        <w:jc w:val="center"/>
                        <w:rPr>
                          <w:b/>
                          <w:color w:val="0070C0"/>
                          <w:sz w:val="28"/>
                          <w:szCs w:val="28"/>
                        </w:rPr>
                      </w:pPr>
                      <w:r>
                        <w:rPr>
                          <w:b/>
                          <w:color w:val="0070C0"/>
                          <w:sz w:val="28"/>
                          <w:szCs w:val="28"/>
                        </w:rPr>
                        <w:t>The Roman Empire</w:t>
                      </w:r>
                    </w:p>
                    <w:p w14:paraId="32018C91" w14:textId="20DB0E85" w:rsidR="00044A99" w:rsidRPr="0080597F" w:rsidRDefault="00111AC9" w:rsidP="0080597F">
                      <w:pPr>
                        <w:jc w:val="center"/>
                        <w:rPr>
                          <w:b/>
                          <w:sz w:val="28"/>
                          <w:szCs w:val="28"/>
                        </w:rPr>
                      </w:pPr>
                      <w:r>
                        <w:rPr>
                          <w:b/>
                          <w:sz w:val="28"/>
                          <w:szCs w:val="28"/>
                        </w:rPr>
                        <w:t>S</w:t>
                      </w:r>
                      <w:r w:rsidR="0064272D">
                        <w:rPr>
                          <w:b/>
                          <w:sz w:val="28"/>
                          <w:szCs w:val="28"/>
                        </w:rPr>
                        <w:t>ummer</w:t>
                      </w:r>
                      <w:r w:rsidR="00044A99" w:rsidRPr="00044A99">
                        <w:rPr>
                          <w:b/>
                          <w:sz w:val="28"/>
                          <w:szCs w:val="28"/>
                        </w:rPr>
                        <w:t xml:space="preserve"> Ter</w:t>
                      </w:r>
                      <w:r w:rsidR="00044A99">
                        <w:rPr>
                          <w:b/>
                          <w:sz w:val="28"/>
                          <w:szCs w:val="28"/>
                        </w:rPr>
                        <w:t xml:space="preserve">m </w:t>
                      </w:r>
                      <w:r w:rsidR="0060011E">
                        <w:rPr>
                          <w:b/>
                          <w:sz w:val="28"/>
                          <w:szCs w:val="28"/>
                        </w:rPr>
                        <w:t>2</w:t>
                      </w:r>
                      <w:r w:rsidR="00044A99" w:rsidRPr="00044A99">
                        <w:rPr>
                          <w:b/>
                          <w:sz w:val="28"/>
                          <w:szCs w:val="28"/>
                        </w:rPr>
                        <w:t xml:space="preserve">: Year </w:t>
                      </w:r>
                      <w:r w:rsidR="00DB1D47">
                        <w:rPr>
                          <w:b/>
                          <w:sz w:val="28"/>
                          <w:szCs w:val="28"/>
                        </w:rPr>
                        <w:t>3</w:t>
                      </w:r>
                    </w:p>
                    <w:p w14:paraId="007A686D" w14:textId="701C9E68" w:rsidR="00FC3DCE" w:rsidRPr="00FC3DCE" w:rsidRDefault="0023034D" w:rsidP="00044A99">
                      <w:pPr>
                        <w:jc w:val="center"/>
                        <w:rPr>
                          <w:b/>
                          <w:sz w:val="28"/>
                          <w:szCs w:val="28"/>
                        </w:rPr>
                      </w:pPr>
                      <w:r w:rsidRPr="0023034D">
                        <w:rPr>
                          <w:noProof/>
                          <w:lang w:eastAsia="en-GB"/>
                        </w:rPr>
                        <w:t xml:space="preserve"> </w:t>
                      </w:r>
                      <w:r w:rsidR="009E44F9">
                        <w:rPr>
                          <w:noProof/>
                          <w:lang w:eastAsia="en-GB"/>
                        </w:rPr>
                        <w:t xml:space="preserve"> </w:t>
                      </w:r>
                      <w:r w:rsidR="0064272D">
                        <w:rPr>
                          <w:noProof/>
                        </w:rPr>
                        <w:drawing>
                          <wp:inline distT="0" distB="0" distL="0" distR="0" wp14:anchorId="14F5E702" wp14:editId="6B144EFC">
                            <wp:extent cx="1533525" cy="123325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6645" cy="1235763"/>
                                    </a:xfrm>
                                    <a:prstGeom prst="rect">
                                      <a:avLst/>
                                    </a:prstGeom>
                                  </pic:spPr>
                                </pic:pic>
                              </a:graphicData>
                            </a:graphic>
                          </wp:inline>
                        </w:drawing>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6A3AC3E2" w14:textId="630AA63F" w:rsidR="00E91481" w:rsidRDefault="00E91481" w:rsidP="00E91481">
                            <w:pPr>
                              <w:spacing w:after="0" w:line="256" w:lineRule="auto"/>
                              <w:rPr>
                                <w:b/>
                                <w:sz w:val="20"/>
                                <w:szCs w:val="20"/>
                                <w:u w:val="single"/>
                              </w:rPr>
                            </w:pPr>
                          </w:p>
                          <w:p w14:paraId="2A26FED8" w14:textId="0F5CAF08" w:rsidR="00BA2B41" w:rsidRDefault="00BA2B41" w:rsidP="00BA2B41">
                            <w:pPr>
                              <w:spacing w:after="0" w:line="256" w:lineRule="auto"/>
                              <w:rPr>
                                <w:b/>
                                <w:sz w:val="20"/>
                                <w:szCs w:val="20"/>
                                <w:u w:val="single"/>
                              </w:rPr>
                            </w:pPr>
                            <w:r w:rsidRPr="00E91481">
                              <w:rPr>
                                <w:b/>
                                <w:sz w:val="20"/>
                                <w:szCs w:val="20"/>
                                <w:u w:val="single"/>
                              </w:rPr>
                              <w:t>Key texts:</w:t>
                            </w:r>
                            <w:r w:rsidR="00C05D8C">
                              <w:rPr>
                                <w:b/>
                                <w:sz w:val="20"/>
                                <w:szCs w:val="20"/>
                                <w:u w:val="single"/>
                              </w:rPr>
                              <w:t xml:space="preserve"> </w:t>
                            </w:r>
                          </w:p>
                          <w:p w14:paraId="350B7B76" w14:textId="3F63B752" w:rsidR="00BA2B41" w:rsidRDefault="00BA2B41" w:rsidP="00BA2B41">
                            <w:pPr>
                              <w:spacing w:after="0" w:line="256" w:lineRule="auto"/>
                              <w:rPr>
                                <w:bCs/>
                                <w:sz w:val="20"/>
                                <w:szCs w:val="20"/>
                              </w:rPr>
                            </w:pPr>
                            <w:r>
                              <w:rPr>
                                <w:bCs/>
                                <w:sz w:val="20"/>
                                <w:szCs w:val="20"/>
                              </w:rPr>
                              <w:t>Pugs of the Frozen North – by Philip Reeve</w:t>
                            </w:r>
                            <w:r w:rsidR="00C05D8C">
                              <w:rPr>
                                <w:bCs/>
                                <w:sz w:val="20"/>
                                <w:szCs w:val="20"/>
                              </w:rPr>
                              <w:t xml:space="preserve"> – Continued</w:t>
                            </w:r>
                          </w:p>
                          <w:p w14:paraId="46FCB5CB" w14:textId="6F7C903D" w:rsidR="00C05D8C" w:rsidRDefault="00C05D8C" w:rsidP="00BA2B41">
                            <w:pPr>
                              <w:spacing w:after="0" w:line="256" w:lineRule="auto"/>
                              <w:rPr>
                                <w:bCs/>
                                <w:sz w:val="20"/>
                                <w:szCs w:val="20"/>
                              </w:rPr>
                            </w:pPr>
                          </w:p>
                          <w:p w14:paraId="18B670FE" w14:textId="1305CCF7" w:rsidR="00C05D8C" w:rsidRDefault="00C05D8C" w:rsidP="00BA2B41">
                            <w:pPr>
                              <w:spacing w:after="0" w:line="256" w:lineRule="auto"/>
                              <w:rPr>
                                <w:bCs/>
                                <w:sz w:val="20"/>
                                <w:szCs w:val="20"/>
                              </w:rPr>
                            </w:pPr>
                            <w:r>
                              <w:rPr>
                                <w:bCs/>
                                <w:sz w:val="20"/>
                                <w:szCs w:val="20"/>
                              </w:rPr>
                              <w:t>End of term outcome - Narrative</w:t>
                            </w:r>
                          </w:p>
                          <w:p w14:paraId="148C334A" w14:textId="77777777" w:rsidR="00BA2B41" w:rsidRPr="008B5117" w:rsidRDefault="00BA2B41" w:rsidP="00BA2B41">
                            <w:pPr>
                              <w:spacing w:after="0" w:line="256" w:lineRule="auto"/>
                              <w:rPr>
                                <w:bCs/>
                                <w:sz w:val="20"/>
                                <w:szCs w:val="20"/>
                              </w:rPr>
                            </w:pPr>
                          </w:p>
                          <w:p w14:paraId="6198540E" w14:textId="77777777" w:rsidR="00BA2B41" w:rsidRDefault="00BA2B41" w:rsidP="00BA2B41">
                            <w:pPr>
                              <w:spacing w:after="0" w:line="256" w:lineRule="auto"/>
                              <w:rPr>
                                <w:b/>
                                <w:sz w:val="20"/>
                                <w:szCs w:val="20"/>
                                <w:u w:val="single"/>
                              </w:rPr>
                            </w:pPr>
                            <w:r w:rsidRPr="00E91481">
                              <w:rPr>
                                <w:b/>
                                <w:sz w:val="20"/>
                                <w:szCs w:val="20"/>
                                <w:u w:val="single"/>
                              </w:rPr>
                              <w:t>Key Skills</w:t>
                            </w:r>
                          </w:p>
                          <w:p w14:paraId="2BDD8371" w14:textId="77777777" w:rsidR="00BA2B41" w:rsidRPr="008B5117" w:rsidRDefault="00BA2B41" w:rsidP="00BA2B41">
                            <w:pPr>
                              <w:spacing w:after="0" w:line="256" w:lineRule="auto"/>
                              <w:rPr>
                                <w:sz w:val="20"/>
                                <w:szCs w:val="20"/>
                              </w:rPr>
                            </w:pPr>
                            <w:r>
                              <w:rPr>
                                <w:sz w:val="20"/>
                                <w:szCs w:val="20"/>
                              </w:rPr>
                              <w:t>-</w:t>
                            </w:r>
                            <w:r w:rsidRPr="008B5117">
                              <w:rPr>
                                <w:sz w:val="20"/>
                                <w:szCs w:val="20"/>
                              </w:rPr>
                              <w:t>To explore, interpret and respond to illustrations in a book</w:t>
                            </w:r>
                          </w:p>
                          <w:p w14:paraId="6C083E2B" w14:textId="77777777" w:rsidR="00BA2B41" w:rsidRPr="008B5117" w:rsidRDefault="00BA2B41" w:rsidP="00BA2B41">
                            <w:pPr>
                              <w:spacing w:after="0" w:line="256" w:lineRule="auto"/>
                              <w:rPr>
                                <w:sz w:val="20"/>
                                <w:szCs w:val="20"/>
                              </w:rPr>
                            </w:pPr>
                            <w:r>
                              <w:rPr>
                                <w:sz w:val="20"/>
                                <w:szCs w:val="20"/>
                              </w:rPr>
                              <w:t>-</w:t>
                            </w:r>
                            <w:r w:rsidRPr="008B5117">
                              <w:rPr>
                                <w:sz w:val="20"/>
                                <w:szCs w:val="20"/>
                              </w:rPr>
                              <w:t>To enjoy a story and discuss its meanings</w:t>
                            </w:r>
                          </w:p>
                          <w:p w14:paraId="1345F9B3" w14:textId="77777777" w:rsidR="00BA2B41" w:rsidRPr="008B5117" w:rsidRDefault="00BA2B41" w:rsidP="00BA2B41">
                            <w:pPr>
                              <w:spacing w:after="0" w:line="256" w:lineRule="auto"/>
                              <w:rPr>
                                <w:sz w:val="20"/>
                                <w:szCs w:val="20"/>
                              </w:rPr>
                            </w:pPr>
                            <w:r>
                              <w:rPr>
                                <w:sz w:val="20"/>
                                <w:szCs w:val="20"/>
                              </w:rPr>
                              <w:t>-</w:t>
                            </w:r>
                            <w:r w:rsidRPr="008B5117">
                              <w:rPr>
                                <w:sz w:val="20"/>
                                <w:szCs w:val="20"/>
                              </w:rPr>
                              <w:t>To build an imaginative picture of a fantasy world, based on real life experiences</w:t>
                            </w:r>
                          </w:p>
                          <w:p w14:paraId="7E890816" w14:textId="77777777" w:rsidR="00BA2B41" w:rsidRPr="008B5117" w:rsidRDefault="00BA2B41" w:rsidP="00BA2B41">
                            <w:pPr>
                              <w:spacing w:after="0" w:line="256" w:lineRule="auto"/>
                              <w:rPr>
                                <w:sz w:val="20"/>
                                <w:szCs w:val="20"/>
                              </w:rPr>
                            </w:pPr>
                            <w:r>
                              <w:rPr>
                                <w:sz w:val="20"/>
                                <w:szCs w:val="20"/>
                              </w:rPr>
                              <w:t>-</w:t>
                            </w:r>
                            <w:r w:rsidRPr="008B5117">
                              <w:rPr>
                                <w:sz w:val="20"/>
                                <w:szCs w:val="20"/>
                              </w:rPr>
                              <w:t>To explore these through role-play and through writing in role</w:t>
                            </w:r>
                          </w:p>
                          <w:p w14:paraId="6A083FCE" w14:textId="77777777" w:rsidR="00BA2B41" w:rsidRPr="00985BA7" w:rsidRDefault="00BA2B41" w:rsidP="00BA2B41">
                            <w:pPr>
                              <w:spacing w:after="0" w:line="256" w:lineRule="auto"/>
                              <w:rPr>
                                <w:sz w:val="20"/>
                                <w:szCs w:val="20"/>
                              </w:rPr>
                            </w:pPr>
                            <w:r>
                              <w:rPr>
                                <w:sz w:val="20"/>
                                <w:szCs w:val="20"/>
                              </w:rPr>
                              <w:t>-</w:t>
                            </w:r>
                            <w:r w:rsidRPr="008B5117">
                              <w:rPr>
                                <w:sz w:val="20"/>
                                <w:szCs w:val="20"/>
                              </w:rPr>
                              <w:t>To write own stories based on the story read from another character’s point of view</w:t>
                            </w:r>
                          </w:p>
                          <w:p w14:paraId="6BC4546D" w14:textId="587D1A34" w:rsidR="00985BA7" w:rsidRDefault="00985BA7" w:rsidP="00837C52">
                            <w:pPr>
                              <w:spacing w:after="0" w:line="256"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6A3AC3E2" w14:textId="630AA63F" w:rsidR="00E91481" w:rsidRDefault="00E91481" w:rsidP="00E91481">
                      <w:pPr>
                        <w:spacing w:after="0" w:line="256" w:lineRule="auto"/>
                        <w:rPr>
                          <w:b/>
                          <w:sz w:val="20"/>
                          <w:szCs w:val="20"/>
                          <w:u w:val="single"/>
                        </w:rPr>
                      </w:pPr>
                    </w:p>
                    <w:p w14:paraId="2A26FED8" w14:textId="0F5CAF08" w:rsidR="00BA2B41" w:rsidRDefault="00BA2B41" w:rsidP="00BA2B41">
                      <w:pPr>
                        <w:spacing w:after="0" w:line="256" w:lineRule="auto"/>
                        <w:rPr>
                          <w:b/>
                          <w:sz w:val="20"/>
                          <w:szCs w:val="20"/>
                          <w:u w:val="single"/>
                        </w:rPr>
                      </w:pPr>
                      <w:r w:rsidRPr="00E91481">
                        <w:rPr>
                          <w:b/>
                          <w:sz w:val="20"/>
                          <w:szCs w:val="20"/>
                          <w:u w:val="single"/>
                        </w:rPr>
                        <w:t>Key texts:</w:t>
                      </w:r>
                      <w:r w:rsidR="00C05D8C">
                        <w:rPr>
                          <w:b/>
                          <w:sz w:val="20"/>
                          <w:szCs w:val="20"/>
                          <w:u w:val="single"/>
                        </w:rPr>
                        <w:t xml:space="preserve"> </w:t>
                      </w:r>
                    </w:p>
                    <w:p w14:paraId="350B7B76" w14:textId="3F63B752" w:rsidR="00BA2B41" w:rsidRDefault="00BA2B41" w:rsidP="00BA2B41">
                      <w:pPr>
                        <w:spacing w:after="0" w:line="256" w:lineRule="auto"/>
                        <w:rPr>
                          <w:bCs/>
                          <w:sz w:val="20"/>
                          <w:szCs w:val="20"/>
                        </w:rPr>
                      </w:pPr>
                      <w:r>
                        <w:rPr>
                          <w:bCs/>
                          <w:sz w:val="20"/>
                          <w:szCs w:val="20"/>
                        </w:rPr>
                        <w:t>Pugs of the Frozen North – by Philip Reeve</w:t>
                      </w:r>
                      <w:r w:rsidR="00C05D8C">
                        <w:rPr>
                          <w:bCs/>
                          <w:sz w:val="20"/>
                          <w:szCs w:val="20"/>
                        </w:rPr>
                        <w:t xml:space="preserve"> – Continued</w:t>
                      </w:r>
                    </w:p>
                    <w:p w14:paraId="46FCB5CB" w14:textId="6F7C903D" w:rsidR="00C05D8C" w:rsidRDefault="00C05D8C" w:rsidP="00BA2B41">
                      <w:pPr>
                        <w:spacing w:after="0" w:line="256" w:lineRule="auto"/>
                        <w:rPr>
                          <w:bCs/>
                          <w:sz w:val="20"/>
                          <w:szCs w:val="20"/>
                        </w:rPr>
                      </w:pPr>
                    </w:p>
                    <w:p w14:paraId="18B670FE" w14:textId="1305CCF7" w:rsidR="00C05D8C" w:rsidRDefault="00C05D8C" w:rsidP="00BA2B41">
                      <w:pPr>
                        <w:spacing w:after="0" w:line="256" w:lineRule="auto"/>
                        <w:rPr>
                          <w:bCs/>
                          <w:sz w:val="20"/>
                          <w:szCs w:val="20"/>
                        </w:rPr>
                      </w:pPr>
                      <w:r>
                        <w:rPr>
                          <w:bCs/>
                          <w:sz w:val="20"/>
                          <w:szCs w:val="20"/>
                        </w:rPr>
                        <w:t xml:space="preserve">End of term outcome - </w:t>
                      </w:r>
                      <w:r>
                        <w:rPr>
                          <w:bCs/>
                          <w:sz w:val="20"/>
                          <w:szCs w:val="20"/>
                        </w:rPr>
                        <w:t>Narrative</w:t>
                      </w:r>
                      <w:bookmarkStart w:id="1" w:name="_GoBack"/>
                      <w:bookmarkEnd w:id="1"/>
                    </w:p>
                    <w:p w14:paraId="148C334A" w14:textId="77777777" w:rsidR="00BA2B41" w:rsidRPr="008B5117" w:rsidRDefault="00BA2B41" w:rsidP="00BA2B41">
                      <w:pPr>
                        <w:spacing w:after="0" w:line="256" w:lineRule="auto"/>
                        <w:rPr>
                          <w:bCs/>
                          <w:sz w:val="20"/>
                          <w:szCs w:val="20"/>
                        </w:rPr>
                      </w:pPr>
                    </w:p>
                    <w:p w14:paraId="6198540E" w14:textId="77777777" w:rsidR="00BA2B41" w:rsidRDefault="00BA2B41" w:rsidP="00BA2B41">
                      <w:pPr>
                        <w:spacing w:after="0" w:line="256" w:lineRule="auto"/>
                        <w:rPr>
                          <w:b/>
                          <w:sz w:val="20"/>
                          <w:szCs w:val="20"/>
                          <w:u w:val="single"/>
                        </w:rPr>
                      </w:pPr>
                      <w:r w:rsidRPr="00E91481">
                        <w:rPr>
                          <w:b/>
                          <w:sz w:val="20"/>
                          <w:szCs w:val="20"/>
                          <w:u w:val="single"/>
                        </w:rPr>
                        <w:t>Key Skills</w:t>
                      </w:r>
                    </w:p>
                    <w:p w14:paraId="2BDD8371" w14:textId="77777777" w:rsidR="00BA2B41" w:rsidRPr="008B5117" w:rsidRDefault="00BA2B41" w:rsidP="00BA2B41">
                      <w:pPr>
                        <w:spacing w:after="0" w:line="256" w:lineRule="auto"/>
                        <w:rPr>
                          <w:sz w:val="20"/>
                          <w:szCs w:val="20"/>
                        </w:rPr>
                      </w:pPr>
                      <w:r>
                        <w:rPr>
                          <w:sz w:val="20"/>
                          <w:szCs w:val="20"/>
                        </w:rPr>
                        <w:t>-</w:t>
                      </w:r>
                      <w:r w:rsidRPr="008B5117">
                        <w:rPr>
                          <w:sz w:val="20"/>
                          <w:szCs w:val="20"/>
                        </w:rPr>
                        <w:t>To explore, interpret and respond to illustrations in a book</w:t>
                      </w:r>
                    </w:p>
                    <w:p w14:paraId="6C083E2B" w14:textId="77777777" w:rsidR="00BA2B41" w:rsidRPr="008B5117" w:rsidRDefault="00BA2B41" w:rsidP="00BA2B41">
                      <w:pPr>
                        <w:spacing w:after="0" w:line="256" w:lineRule="auto"/>
                        <w:rPr>
                          <w:sz w:val="20"/>
                          <w:szCs w:val="20"/>
                        </w:rPr>
                      </w:pPr>
                      <w:r>
                        <w:rPr>
                          <w:sz w:val="20"/>
                          <w:szCs w:val="20"/>
                        </w:rPr>
                        <w:t>-</w:t>
                      </w:r>
                      <w:r w:rsidRPr="008B5117">
                        <w:rPr>
                          <w:sz w:val="20"/>
                          <w:szCs w:val="20"/>
                        </w:rPr>
                        <w:t>To enjoy a story and discuss its meanings</w:t>
                      </w:r>
                    </w:p>
                    <w:p w14:paraId="1345F9B3" w14:textId="77777777" w:rsidR="00BA2B41" w:rsidRPr="008B5117" w:rsidRDefault="00BA2B41" w:rsidP="00BA2B41">
                      <w:pPr>
                        <w:spacing w:after="0" w:line="256" w:lineRule="auto"/>
                        <w:rPr>
                          <w:sz w:val="20"/>
                          <w:szCs w:val="20"/>
                        </w:rPr>
                      </w:pPr>
                      <w:r>
                        <w:rPr>
                          <w:sz w:val="20"/>
                          <w:szCs w:val="20"/>
                        </w:rPr>
                        <w:t>-</w:t>
                      </w:r>
                      <w:r w:rsidRPr="008B5117">
                        <w:rPr>
                          <w:sz w:val="20"/>
                          <w:szCs w:val="20"/>
                        </w:rPr>
                        <w:t>To build an imaginative picture of a fantasy world, based on real life experiences</w:t>
                      </w:r>
                    </w:p>
                    <w:p w14:paraId="7E890816" w14:textId="77777777" w:rsidR="00BA2B41" w:rsidRPr="008B5117" w:rsidRDefault="00BA2B41" w:rsidP="00BA2B41">
                      <w:pPr>
                        <w:spacing w:after="0" w:line="256" w:lineRule="auto"/>
                        <w:rPr>
                          <w:sz w:val="20"/>
                          <w:szCs w:val="20"/>
                        </w:rPr>
                      </w:pPr>
                      <w:r>
                        <w:rPr>
                          <w:sz w:val="20"/>
                          <w:szCs w:val="20"/>
                        </w:rPr>
                        <w:t>-</w:t>
                      </w:r>
                      <w:r w:rsidRPr="008B5117">
                        <w:rPr>
                          <w:sz w:val="20"/>
                          <w:szCs w:val="20"/>
                        </w:rPr>
                        <w:t>To explore these through role-play and through writing in role</w:t>
                      </w:r>
                    </w:p>
                    <w:p w14:paraId="6A083FCE" w14:textId="77777777" w:rsidR="00BA2B41" w:rsidRPr="00985BA7" w:rsidRDefault="00BA2B41" w:rsidP="00BA2B41">
                      <w:pPr>
                        <w:spacing w:after="0" w:line="256" w:lineRule="auto"/>
                        <w:rPr>
                          <w:sz w:val="20"/>
                          <w:szCs w:val="20"/>
                        </w:rPr>
                      </w:pPr>
                      <w:r>
                        <w:rPr>
                          <w:sz w:val="20"/>
                          <w:szCs w:val="20"/>
                        </w:rPr>
                        <w:t>-</w:t>
                      </w:r>
                      <w:r w:rsidRPr="008B5117">
                        <w:rPr>
                          <w:sz w:val="20"/>
                          <w:szCs w:val="20"/>
                        </w:rPr>
                        <w:t>To write own stories based on the story read from another character’s point of view</w:t>
                      </w:r>
                    </w:p>
                    <w:p w14:paraId="6BC4546D" w14:textId="587D1A34" w:rsidR="00985BA7" w:rsidRDefault="00985BA7" w:rsidP="00837C52">
                      <w:pPr>
                        <w:spacing w:after="0" w:line="256" w:lineRule="auto"/>
                        <w:rPr>
                          <w:sz w:val="20"/>
                          <w:szCs w:val="20"/>
                        </w:rPr>
                      </w:pP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30851E9A" w14:textId="77777777" w:rsidR="00C21E00" w:rsidRDefault="00C21E00" w:rsidP="00C21E00">
                            <w:pPr>
                              <w:spacing w:after="0" w:line="240" w:lineRule="auto"/>
                              <w:rPr>
                                <w:b/>
                                <w:sz w:val="20"/>
                                <w:szCs w:val="20"/>
                                <w:u w:val="single"/>
                              </w:rPr>
                            </w:pPr>
                            <w:r>
                              <w:rPr>
                                <w:b/>
                                <w:sz w:val="20"/>
                                <w:szCs w:val="20"/>
                                <w:u w:val="single"/>
                              </w:rPr>
                              <w:t xml:space="preserve">Plants </w:t>
                            </w:r>
                          </w:p>
                          <w:p w14:paraId="7DF3D80D" w14:textId="77777777" w:rsidR="00C21E00" w:rsidRPr="00BA0EFC" w:rsidRDefault="00C21E00" w:rsidP="00C21E00">
                            <w:pPr>
                              <w:pStyle w:val="NormalWeb"/>
                              <w:spacing w:before="0" w:beforeAutospacing="0" w:after="0" w:afterAutospacing="0"/>
                            </w:pPr>
                            <w:r>
                              <w:rPr>
                                <w:rFonts w:ascii="Calibri" w:hAnsi="Calibri" w:cs="Calibri"/>
                                <w:color w:val="1C1C1C"/>
                                <w:sz w:val="20"/>
                                <w:szCs w:val="20"/>
                              </w:rPr>
                              <w:t>In this unit children will learn about the names of different parts of plants, and the jobs they do. The children will work scientifically and collaboratively to investigate what plants need to grow well, and will present their findings. The children will have the chance to predict what will happen in an investigation into</w:t>
                            </w:r>
                            <w:r>
                              <w:t xml:space="preserve"> </w:t>
                            </w:r>
                            <w:r>
                              <w:rPr>
                                <w:rFonts w:ascii="Calibri" w:hAnsi="Calibri" w:cs="Calibri"/>
                                <w:color w:val="1C1C1C"/>
                                <w:sz w:val="20"/>
                                <w:szCs w:val="20"/>
                              </w:rPr>
                              <w:t>the transportation of water within plants. They will work in a hands-on way to identify the parts of a flower, and will explore the different stages of the life cycle of a flowering plant.</w:t>
                            </w:r>
                          </w:p>
                          <w:p w14:paraId="0EB47053" w14:textId="77777777" w:rsidR="00C21E00" w:rsidRPr="000F1364" w:rsidRDefault="00C21E00" w:rsidP="00C21E00">
                            <w:pPr>
                              <w:pStyle w:val="Heading4"/>
                              <w:spacing w:before="0" w:line="240" w:lineRule="auto"/>
                              <w:rPr>
                                <w:rFonts w:asciiTheme="minorHAnsi" w:hAnsiTheme="minorHAnsi"/>
                                <w:b/>
                                <w:i w:val="0"/>
                                <w:color w:val="auto"/>
                                <w:sz w:val="20"/>
                                <w:szCs w:val="20"/>
                                <w:u w:val="single"/>
                              </w:rPr>
                            </w:pPr>
                            <w:bookmarkStart w:id="0" w:name="_Hlk91090076"/>
                            <w:r w:rsidRPr="000F1364">
                              <w:rPr>
                                <w:rFonts w:asciiTheme="minorHAnsi" w:hAnsiTheme="minorHAnsi"/>
                                <w:b/>
                                <w:i w:val="0"/>
                                <w:color w:val="auto"/>
                                <w:sz w:val="20"/>
                                <w:szCs w:val="20"/>
                                <w:u w:val="single"/>
                              </w:rPr>
                              <w:t xml:space="preserve">Key Skills </w:t>
                            </w:r>
                          </w:p>
                          <w:bookmarkEnd w:id="0"/>
                          <w:p w14:paraId="3B45CE89" w14:textId="77777777" w:rsidR="00C21E00" w:rsidRPr="00E51479" w:rsidRDefault="00C21E00" w:rsidP="00C21E00">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-Identify and describe the functions of different parts of flowering plants: roots, stem/trunk, leaves and flowers </w:t>
                            </w:r>
                          </w:p>
                          <w:p w14:paraId="001121F5" w14:textId="77777777" w:rsidR="00C21E00" w:rsidRPr="00E51479" w:rsidRDefault="00C21E00" w:rsidP="00C21E00">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-Explore the requirements of plants for life and growth (air, light, water, nutrients from soil, and room to grow) and how they vary from plant to plant </w:t>
                            </w:r>
                          </w:p>
                          <w:p w14:paraId="2C5072B8" w14:textId="77777777" w:rsidR="00C21E00" w:rsidRPr="00E51479" w:rsidRDefault="00C21E00" w:rsidP="00C21E00">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-Investigate the way in which water is transported within plants </w:t>
                            </w:r>
                          </w:p>
                          <w:p w14:paraId="254DD7F6" w14:textId="77777777" w:rsidR="00C21E00" w:rsidRPr="00E51479" w:rsidRDefault="00C21E00" w:rsidP="00C21E00">
                            <w:pPr>
                              <w:spacing w:after="0" w:line="240" w:lineRule="auto"/>
                              <w:textAlignment w:val="baseline"/>
                              <w:rPr>
                                <w:rFonts w:ascii="Calibri" w:eastAsia="Times New Roman" w:hAnsi="Calibri" w:cs="Calibri"/>
                                <w:color w:val="000000"/>
                                <w:sz w:val="20"/>
                                <w:szCs w:val="20"/>
                                <w:lang w:eastAsia="en-GB"/>
                              </w:rPr>
                            </w:pPr>
                            <w:r w:rsidRPr="00E51479">
                              <w:rPr>
                                <w:rFonts w:ascii="Calibri" w:eastAsia="Times New Roman" w:hAnsi="Calibri" w:cs="Calibri"/>
                                <w:color w:val="000000"/>
                                <w:sz w:val="18"/>
                                <w:szCs w:val="18"/>
                                <w:lang w:eastAsia="en-GB"/>
                              </w:rPr>
                              <w:t>-Explore the part that flowers play in the life cycle of flowering plants, including pollination, seed formation and seed dispersal</w:t>
                            </w:r>
                          </w:p>
                          <w:p w14:paraId="3662B4AF" w14:textId="77777777" w:rsidR="00C21E00" w:rsidRPr="00CE63BD" w:rsidRDefault="00C21E00" w:rsidP="00C21E00">
                            <w:pPr>
                              <w:pStyle w:val="NormalWeb"/>
                              <w:spacing w:before="0" w:beforeAutospacing="0" w:after="0" w:afterAutospacing="0"/>
                              <w:textAlignment w:val="baseline"/>
                              <w:rPr>
                                <w:rFonts w:ascii="Calibri" w:hAnsi="Calibri" w:cs="Calibri"/>
                                <w:color w:val="000000"/>
                                <w:sz w:val="18"/>
                                <w:szCs w:val="18"/>
                              </w:rPr>
                            </w:pP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30851E9A" w14:textId="77777777" w:rsidR="00C21E00" w:rsidRDefault="00C21E00" w:rsidP="00C21E00">
                      <w:pPr>
                        <w:spacing w:after="0" w:line="240" w:lineRule="auto"/>
                        <w:rPr>
                          <w:b/>
                          <w:sz w:val="20"/>
                          <w:szCs w:val="20"/>
                          <w:u w:val="single"/>
                        </w:rPr>
                      </w:pPr>
                      <w:r>
                        <w:rPr>
                          <w:b/>
                          <w:sz w:val="20"/>
                          <w:szCs w:val="20"/>
                          <w:u w:val="single"/>
                        </w:rPr>
                        <w:t xml:space="preserve">Plants </w:t>
                      </w:r>
                    </w:p>
                    <w:p w14:paraId="7DF3D80D" w14:textId="77777777" w:rsidR="00C21E00" w:rsidRPr="00BA0EFC" w:rsidRDefault="00C21E00" w:rsidP="00C21E00">
                      <w:pPr>
                        <w:pStyle w:val="NormalWeb"/>
                        <w:spacing w:before="0" w:beforeAutospacing="0" w:after="0" w:afterAutospacing="0"/>
                      </w:pPr>
                      <w:r>
                        <w:rPr>
                          <w:rFonts w:ascii="Calibri" w:hAnsi="Calibri" w:cs="Calibri"/>
                          <w:color w:val="1C1C1C"/>
                          <w:sz w:val="20"/>
                          <w:szCs w:val="20"/>
                        </w:rPr>
                        <w:t>In this unit children will learn about the names of different parts of plants, and the jobs they do. The children will work scientifically and collaboratively to investigate what plants need to grow well, and will present their findings. The children will have the chance to predict what will happen in an investigation into</w:t>
                      </w:r>
                      <w:r>
                        <w:t xml:space="preserve"> </w:t>
                      </w:r>
                      <w:r>
                        <w:rPr>
                          <w:rFonts w:ascii="Calibri" w:hAnsi="Calibri" w:cs="Calibri"/>
                          <w:color w:val="1C1C1C"/>
                          <w:sz w:val="20"/>
                          <w:szCs w:val="20"/>
                        </w:rPr>
                        <w:t>the transportation of water within plants. They will work in a hands-on way to identify the parts of a flower, and will explore the different stages of the life cycle of a flowering plant.</w:t>
                      </w:r>
                    </w:p>
                    <w:p w14:paraId="0EB47053" w14:textId="77777777" w:rsidR="00C21E00" w:rsidRPr="000F1364" w:rsidRDefault="00C21E00" w:rsidP="00C21E00">
                      <w:pPr>
                        <w:pStyle w:val="Heading4"/>
                        <w:spacing w:before="0" w:line="240" w:lineRule="auto"/>
                        <w:rPr>
                          <w:rFonts w:asciiTheme="minorHAnsi" w:hAnsiTheme="minorHAnsi"/>
                          <w:b/>
                          <w:i w:val="0"/>
                          <w:color w:val="auto"/>
                          <w:sz w:val="20"/>
                          <w:szCs w:val="20"/>
                          <w:u w:val="single"/>
                        </w:rPr>
                      </w:pPr>
                      <w:bookmarkStart w:id="3" w:name="_Hlk91090076"/>
                      <w:r w:rsidRPr="000F1364">
                        <w:rPr>
                          <w:rFonts w:asciiTheme="minorHAnsi" w:hAnsiTheme="minorHAnsi"/>
                          <w:b/>
                          <w:i w:val="0"/>
                          <w:color w:val="auto"/>
                          <w:sz w:val="20"/>
                          <w:szCs w:val="20"/>
                          <w:u w:val="single"/>
                        </w:rPr>
                        <w:t xml:space="preserve">Key Skills </w:t>
                      </w:r>
                    </w:p>
                    <w:bookmarkEnd w:id="3"/>
                    <w:p w14:paraId="3B45CE89" w14:textId="77777777" w:rsidR="00C21E00" w:rsidRPr="00E51479" w:rsidRDefault="00C21E00" w:rsidP="00C21E00">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-Identify and describe the functions of different parts of flowering plants: roots, stem/trunk, leaves and flowers </w:t>
                      </w:r>
                    </w:p>
                    <w:p w14:paraId="001121F5" w14:textId="77777777" w:rsidR="00C21E00" w:rsidRPr="00E51479" w:rsidRDefault="00C21E00" w:rsidP="00C21E00">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-Explore the requirements of plants for life and growth (air, light, water, nutrients from soil, and room to grow) and how they vary from plant to plant </w:t>
                      </w:r>
                    </w:p>
                    <w:p w14:paraId="2C5072B8" w14:textId="77777777" w:rsidR="00C21E00" w:rsidRPr="00E51479" w:rsidRDefault="00C21E00" w:rsidP="00C21E00">
                      <w:pPr>
                        <w:spacing w:after="0" w:line="240" w:lineRule="auto"/>
                        <w:textAlignment w:val="baseline"/>
                        <w:rPr>
                          <w:rFonts w:ascii="Calibri" w:eastAsia="Times New Roman" w:hAnsi="Calibri" w:cs="Calibri"/>
                          <w:color w:val="000000"/>
                          <w:sz w:val="18"/>
                          <w:szCs w:val="18"/>
                          <w:lang w:eastAsia="en-GB"/>
                        </w:rPr>
                      </w:pPr>
                      <w:r w:rsidRPr="00E51479">
                        <w:rPr>
                          <w:rFonts w:ascii="Calibri" w:eastAsia="Times New Roman" w:hAnsi="Calibri" w:cs="Calibri"/>
                          <w:color w:val="000000"/>
                          <w:sz w:val="18"/>
                          <w:szCs w:val="18"/>
                          <w:lang w:eastAsia="en-GB"/>
                        </w:rPr>
                        <w:t>-Investigate the way in which water is transported within plants </w:t>
                      </w:r>
                    </w:p>
                    <w:p w14:paraId="254DD7F6" w14:textId="77777777" w:rsidR="00C21E00" w:rsidRPr="00E51479" w:rsidRDefault="00C21E00" w:rsidP="00C21E00">
                      <w:pPr>
                        <w:spacing w:after="0" w:line="240" w:lineRule="auto"/>
                        <w:textAlignment w:val="baseline"/>
                        <w:rPr>
                          <w:rFonts w:ascii="Calibri" w:eastAsia="Times New Roman" w:hAnsi="Calibri" w:cs="Calibri"/>
                          <w:color w:val="000000"/>
                          <w:sz w:val="20"/>
                          <w:szCs w:val="20"/>
                          <w:lang w:eastAsia="en-GB"/>
                        </w:rPr>
                      </w:pPr>
                      <w:r w:rsidRPr="00E51479">
                        <w:rPr>
                          <w:rFonts w:ascii="Calibri" w:eastAsia="Times New Roman" w:hAnsi="Calibri" w:cs="Calibri"/>
                          <w:color w:val="000000"/>
                          <w:sz w:val="18"/>
                          <w:szCs w:val="18"/>
                          <w:lang w:eastAsia="en-GB"/>
                        </w:rPr>
                        <w:t>-Explore the part that flowers play in the life cycle of flowering plants, including pollination, seed formation and seed dispersal</w:t>
                      </w:r>
                    </w:p>
                    <w:p w14:paraId="3662B4AF" w14:textId="77777777" w:rsidR="00C21E00" w:rsidRPr="00CE63BD" w:rsidRDefault="00C21E00" w:rsidP="00C21E00">
                      <w:pPr>
                        <w:pStyle w:val="NormalWeb"/>
                        <w:spacing w:before="0" w:beforeAutospacing="0" w:after="0" w:afterAutospacing="0"/>
                        <w:textAlignment w:val="baseline"/>
                        <w:rPr>
                          <w:rFonts w:ascii="Calibri" w:hAnsi="Calibri" w:cs="Calibri"/>
                          <w:color w:val="000000"/>
                          <w:sz w:val="18"/>
                          <w:szCs w:val="18"/>
                        </w:rPr>
                      </w:pPr>
                    </w:p>
                    <w:p w14:paraId="60F059B2" w14:textId="152FEA8A" w:rsidR="008C7E7C" w:rsidRPr="00CE63BD" w:rsidRDefault="008C7E7C" w:rsidP="00CB3D05">
                      <w:pPr>
                        <w:pStyle w:val="NormalWeb"/>
                        <w:spacing w:before="0" w:beforeAutospacing="0" w:after="0" w:afterAutospacing="0"/>
                        <w:textAlignment w:val="baseline"/>
                        <w:rPr>
                          <w:rFonts w:ascii="Calibri" w:hAnsi="Calibri" w:cs="Calibri"/>
                          <w:color w:val="000000"/>
                          <w:sz w:val="18"/>
                          <w:szCs w:val="18"/>
                        </w:rPr>
                      </w:pPr>
                    </w:p>
                  </w:txbxContent>
                </v:textbox>
              </v:shape>
            </w:pict>
          </mc:Fallback>
        </mc:AlternateContent>
      </w:r>
    </w:p>
    <w:p w14:paraId="47B8C1C6" w14:textId="6E3D9F43" w:rsidR="006959F8" w:rsidRDefault="004663AB" w:rsidP="006959F8">
      <w:pPr>
        <w:ind w:right="-643"/>
      </w:pPr>
      <w:r>
        <w:rPr>
          <w:noProof/>
          <w:lang w:eastAsia="en-GB"/>
        </w:rPr>
        <mc:AlternateContent>
          <mc:Choice Requires="wps">
            <w:drawing>
              <wp:anchor distT="0" distB="0" distL="114300" distR="114300" simplePos="0" relativeHeight="251639296" behindDoc="0" locked="0" layoutInCell="1" allowOverlap="1" wp14:anchorId="5E79D6C6" wp14:editId="36ABC059">
                <wp:simplePos x="0" y="0"/>
                <wp:positionH relativeFrom="column">
                  <wp:posOffset>3048000</wp:posOffset>
                </wp:positionH>
                <wp:positionV relativeFrom="paragraph">
                  <wp:posOffset>73660</wp:posOffset>
                </wp:positionV>
                <wp:extent cx="3076575" cy="3200400"/>
                <wp:effectExtent l="19050" t="19050" r="47625" b="38100"/>
                <wp:wrapNone/>
                <wp:docPr id="7" name="Text Box 7"/>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7"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8"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7619E3" w:rsidP="004919A1">
                            <w:pPr>
                              <w:pStyle w:val="bulletundertext"/>
                              <w:numPr>
                                <w:ilvl w:val="0"/>
                                <w:numId w:val="10"/>
                              </w:numPr>
                              <w:spacing w:after="0" w:line="240" w:lineRule="auto"/>
                              <w:rPr>
                                <w:rFonts w:asciiTheme="minorHAnsi" w:hAnsiTheme="minorHAnsi"/>
                                <w:sz w:val="20"/>
                                <w:szCs w:val="20"/>
                              </w:rPr>
                            </w:pPr>
                            <w:hyperlink r:id="rId9"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7619E3" w:rsidP="008C7E7C">
                            <w:pPr>
                              <w:pStyle w:val="bulletundertext"/>
                              <w:numPr>
                                <w:ilvl w:val="0"/>
                                <w:numId w:val="0"/>
                              </w:numPr>
                              <w:spacing w:after="0" w:line="240" w:lineRule="auto"/>
                              <w:ind w:left="357" w:hanging="357"/>
                              <w:rPr>
                                <w:rFonts w:asciiTheme="minorHAnsi" w:hAnsiTheme="minorHAnsi"/>
                                <w:sz w:val="20"/>
                                <w:szCs w:val="20"/>
                              </w:rPr>
                            </w:pPr>
                            <w:hyperlink r:id="rId10"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0" type="#_x0000_t202" style="position:absolute;margin-left:240pt;margin-top:5.8pt;width:242.25pt;height:2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1" w:history="1">
                        <w:r w:rsidRPr="006B3646">
                          <w:rPr>
                            <w:rStyle w:val="Hyperlink"/>
                            <w:rFonts w:asciiTheme="minorHAnsi" w:hAnsiTheme="minorHAnsi"/>
                            <w:sz w:val="20"/>
                            <w:szCs w:val="20"/>
                          </w:rPr>
                          <w:t>www.oxfordowl.co.uk</w:t>
                        </w:r>
                      </w:hyperlink>
                    </w:p>
                    <w:p w14:paraId="736BFAE2" w14:textId="67718ADE"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2"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46CAA725" w14:textId="2C17DBA8" w:rsidR="004919A1" w:rsidRPr="004919A1" w:rsidRDefault="00C05D8C" w:rsidP="004919A1">
                      <w:pPr>
                        <w:pStyle w:val="bulletundertext"/>
                        <w:numPr>
                          <w:ilvl w:val="0"/>
                          <w:numId w:val="10"/>
                        </w:numPr>
                        <w:spacing w:after="0" w:line="240" w:lineRule="auto"/>
                        <w:rPr>
                          <w:rFonts w:asciiTheme="minorHAnsi" w:hAnsiTheme="minorHAnsi"/>
                          <w:sz w:val="20"/>
                          <w:szCs w:val="20"/>
                        </w:rPr>
                      </w:pPr>
                      <w:hyperlink r:id="rId13" w:history="1">
                        <w:r w:rsidR="004919A1" w:rsidRPr="007A77C0">
                          <w:rPr>
                            <w:rStyle w:val="Hyperlink"/>
                            <w:rFonts w:asciiTheme="minorHAnsi" w:hAnsiTheme="minorHAnsi"/>
                            <w:sz w:val="20"/>
                            <w:szCs w:val="20"/>
                          </w:rPr>
                          <w:t>https://www.purplemash.com/login/</w:t>
                        </w:r>
                      </w:hyperlink>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5DFED66A" w14:textId="003D6DC4" w:rsidR="008C7E7C" w:rsidRPr="004919A1" w:rsidRDefault="005C4ECE" w:rsidP="004919A1">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C05D8C" w:rsidP="008C7E7C">
                      <w:pPr>
                        <w:pStyle w:val="bulletundertext"/>
                        <w:numPr>
                          <w:ilvl w:val="0"/>
                          <w:numId w:val="0"/>
                        </w:numPr>
                        <w:spacing w:after="0" w:line="240" w:lineRule="auto"/>
                        <w:ind w:left="357" w:hanging="357"/>
                        <w:rPr>
                          <w:rFonts w:asciiTheme="minorHAnsi" w:hAnsiTheme="minorHAnsi"/>
                          <w:sz w:val="20"/>
                          <w:szCs w:val="20"/>
                        </w:rPr>
                      </w:pPr>
                      <w:hyperlink r:id="rId14"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r w:rsidR="00674B24">
        <w:rPr>
          <w:noProof/>
          <w:lang w:eastAsia="en-GB"/>
        </w:rPr>
        <mc:AlternateContent>
          <mc:Choice Requires="wps">
            <w:drawing>
              <wp:anchor distT="0" distB="0" distL="114300" distR="114300" simplePos="0" relativeHeight="251627008" behindDoc="0" locked="0" layoutInCell="1" allowOverlap="1" wp14:anchorId="71FEA007" wp14:editId="745407D1">
                <wp:simplePos x="0" y="0"/>
                <wp:positionH relativeFrom="column">
                  <wp:posOffset>6267450</wp:posOffset>
                </wp:positionH>
                <wp:positionV relativeFrom="paragraph">
                  <wp:posOffset>26035</wp:posOffset>
                </wp:positionV>
                <wp:extent cx="3076575" cy="3269615"/>
                <wp:effectExtent l="19050" t="19050" r="47625" b="45085"/>
                <wp:wrapNone/>
                <wp:docPr id="4" name="Text Box 4"/>
                <wp:cNvGraphicFramePr/>
                <a:graphic xmlns:a="http://schemas.openxmlformats.org/drawingml/2006/main">
                  <a:graphicData uri="http://schemas.microsoft.com/office/word/2010/wordprocessingShape">
                    <wps:wsp>
                      <wps:cNvSpPr txBox="1"/>
                      <wps:spPr>
                        <a:xfrm>
                          <a:off x="0" y="0"/>
                          <a:ext cx="3076575" cy="3269615"/>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71E00E3A" w14:textId="77777777" w:rsidR="002D21B0" w:rsidRDefault="002D21B0" w:rsidP="00F317EC">
                            <w:pPr>
                              <w:pStyle w:val="Heading4"/>
                              <w:spacing w:line="240" w:lineRule="auto"/>
                              <w:rPr>
                                <w:rFonts w:ascii="Calibri" w:eastAsia="Times New Roman" w:hAnsi="Calibri" w:cs="Calibri"/>
                                <w:i w:val="0"/>
                                <w:iCs w:val="0"/>
                                <w:color w:val="000000"/>
                                <w:sz w:val="20"/>
                                <w:szCs w:val="20"/>
                                <w:u w:val="single"/>
                                <w:lang w:eastAsia="en-GB"/>
                              </w:rPr>
                            </w:pPr>
                            <w:r w:rsidRPr="002D21B0">
                              <w:rPr>
                                <w:rFonts w:ascii="Calibri" w:eastAsia="Times New Roman" w:hAnsi="Calibri" w:cs="Calibri"/>
                                <w:i w:val="0"/>
                                <w:iCs w:val="0"/>
                                <w:color w:val="000000"/>
                                <w:sz w:val="20"/>
                                <w:szCs w:val="20"/>
                                <w:u w:val="single"/>
                                <w:lang w:eastAsia="en-GB"/>
                              </w:rPr>
                              <w:t>How and why do people mark significant events of life?</w:t>
                            </w:r>
                          </w:p>
                          <w:p w14:paraId="7077A585" w14:textId="65C92D69" w:rsidR="00F317EC" w:rsidRDefault="00F317EC" w:rsidP="00F317EC">
                            <w:pPr>
                              <w:pStyle w:val="Heading4"/>
                              <w:spacing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425BD1A6" w14:textId="77777777" w:rsidR="007619E3" w:rsidRPr="007619E3" w:rsidRDefault="007619E3" w:rsidP="007619E3">
                            <w:pPr>
                              <w:spacing w:before="13"/>
                              <w:rPr>
                                <w:rFonts w:cstheme="minorHAnsi"/>
                                <w:sz w:val="18"/>
                                <w:szCs w:val="18"/>
                                <w:lang w:val="en-US"/>
                              </w:rPr>
                            </w:pPr>
                            <w:r w:rsidRPr="007619E3">
                              <w:rPr>
                                <w:rFonts w:cstheme="minorHAnsi"/>
                                <w:sz w:val="18"/>
                                <w:szCs w:val="18"/>
                                <w:lang w:val="en-US"/>
                              </w:rPr>
                              <w:t xml:space="preserve">Pupils will identify some beliefs about love, commitment and promises in two religious traditions and describe what they mean. They will make simple links between these beliefs and how people live (e.g. through celebrating forgiveness, salvation and freedom at festivals). Children will offer informed suggestions about the meaning and importance of ceremonies of commitment for religious and </w:t>
                            </w:r>
                            <w:proofErr w:type="spellStart"/>
                            <w:proofErr w:type="gramStart"/>
                            <w:r w:rsidRPr="007619E3">
                              <w:rPr>
                                <w:rFonts w:cstheme="minorHAnsi"/>
                                <w:sz w:val="18"/>
                                <w:szCs w:val="18"/>
                                <w:lang w:val="en-US"/>
                              </w:rPr>
                              <w:t>non religious</w:t>
                            </w:r>
                            <w:proofErr w:type="spellEnd"/>
                            <w:proofErr w:type="gramEnd"/>
                            <w:r w:rsidRPr="007619E3">
                              <w:rPr>
                                <w:rFonts w:cstheme="minorHAnsi"/>
                                <w:sz w:val="18"/>
                                <w:szCs w:val="18"/>
                                <w:lang w:val="en-US"/>
                              </w:rPr>
                              <w:t xml:space="preserve"> people today. Pupils will describe what happens in ceremonies of commitment (e.g. baptism, sacred thread, marriage) and say what these rituals mean. They will also identify some differences in how people celebrate commitment; giving good reasons why they think these ceremonies are or are not valuable today.</w:t>
                            </w:r>
                          </w:p>
                          <w:p w14:paraId="372BC4DB" w14:textId="5FF571E8" w:rsidR="000253A2" w:rsidRPr="000253A2" w:rsidRDefault="000253A2" w:rsidP="00FA35E1">
                            <w:pPr>
                              <w:spacing w:before="13"/>
                              <w:rPr>
                                <w:rFonts w:cstheme="minorHAnsi"/>
                                <w:sz w:val="18"/>
                                <w:szCs w:val="18"/>
                              </w:rPr>
                            </w:pPr>
                          </w:p>
                          <w:p w14:paraId="47335B98" w14:textId="252BE133"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EA007" id="_x0000_t202" coordsize="21600,21600" o:spt="202" path="m,l,21600r21600,l21600,xe">
                <v:stroke joinstyle="miter"/>
                <v:path gradientshapeok="t" o:connecttype="rect"/>
              </v:shapetype>
              <v:shape id="Text Box 4" o:spid="_x0000_s1031" type="#_x0000_t202" style="position:absolute;margin-left:493.5pt;margin-top:2.05pt;width:242.25pt;height:257.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463A216C" w14:textId="77777777" w:rsidR="00CE63BD" w:rsidRPr="00CE63BD" w:rsidRDefault="00CE63BD" w:rsidP="00CE63BD">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71E00E3A" w14:textId="77777777" w:rsidR="002D21B0" w:rsidRDefault="002D21B0" w:rsidP="00F317EC">
                      <w:pPr>
                        <w:pStyle w:val="Heading4"/>
                        <w:spacing w:line="240" w:lineRule="auto"/>
                        <w:rPr>
                          <w:rFonts w:ascii="Calibri" w:eastAsia="Times New Roman" w:hAnsi="Calibri" w:cs="Calibri"/>
                          <w:i w:val="0"/>
                          <w:iCs w:val="0"/>
                          <w:color w:val="000000"/>
                          <w:sz w:val="20"/>
                          <w:szCs w:val="20"/>
                          <w:u w:val="single"/>
                          <w:lang w:eastAsia="en-GB"/>
                        </w:rPr>
                      </w:pPr>
                      <w:r w:rsidRPr="002D21B0">
                        <w:rPr>
                          <w:rFonts w:ascii="Calibri" w:eastAsia="Times New Roman" w:hAnsi="Calibri" w:cs="Calibri"/>
                          <w:i w:val="0"/>
                          <w:iCs w:val="0"/>
                          <w:color w:val="000000"/>
                          <w:sz w:val="20"/>
                          <w:szCs w:val="20"/>
                          <w:u w:val="single"/>
                          <w:lang w:eastAsia="en-GB"/>
                        </w:rPr>
                        <w:t>How and why do people mark significant events of life?</w:t>
                      </w:r>
                    </w:p>
                    <w:p w14:paraId="7077A585" w14:textId="65C92D69" w:rsidR="00F317EC" w:rsidRDefault="00F317EC" w:rsidP="00F317EC">
                      <w:pPr>
                        <w:pStyle w:val="Heading4"/>
                        <w:spacing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425BD1A6" w14:textId="77777777" w:rsidR="007619E3" w:rsidRPr="007619E3" w:rsidRDefault="007619E3" w:rsidP="007619E3">
                      <w:pPr>
                        <w:spacing w:before="13"/>
                        <w:rPr>
                          <w:rFonts w:cstheme="minorHAnsi"/>
                          <w:sz w:val="18"/>
                          <w:szCs w:val="18"/>
                          <w:lang w:val="en-US"/>
                        </w:rPr>
                      </w:pPr>
                      <w:r w:rsidRPr="007619E3">
                        <w:rPr>
                          <w:rFonts w:cstheme="minorHAnsi"/>
                          <w:sz w:val="18"/>
                          <w:szCs w:val="18"/>
                          <w:lang w:val="en-US"/>
                        </w:rPr>
                        <w:t xml:space="preserve">Pupils will identify some beliefs about love, commitment and promises in two religious traditions and describe what they mean. They will make simple links between these beliefs and how people live (e.g. through celebrating forgiveness, salvation and freedom at festivals). Children will offer informed suggestions about the meaning and importance of ceremonies of commitment for religious and </w:t>
                      </w:r>
                      <w:proofErr w:type="spellStart"/>
                      <w:proofErr w:type="gramStart"/>
                      <w:r w:rsidRPr="007619E3">
                        <w:rPr>
                          <w:rFonts w:cstheme="minorHAnsi"/>
                          <w:sz w:val="18"/>
                          <w:szCs w:val="18"/>
                          <w:lang w:val="en-US"/>
                        </w:rPr>
                        <w:t>non religious</w:t>
                      </w:r>
                      <w:proofErr w:type="spellEnd"/>
                      <w:proofErr w:type="gramEnd"/>
                      <w:r w:rsidRPr="007619E3">
                        <w:rPr>
                          <w:rFonts w:cstheme="minorHAnsi"/>
                          <w:sz w:val="18"/>
                          <w:szCs w:val="18"/>
                          <w:lang w:val="en-US"/>
                        </w:rPr>
                        <w:t xml:space="preserve"> people today. Pupils will describe what happens in ceremonies of commitment (e.g. baptism, sacred thread, marriage) and say what these rituals mean. They will also identify some differences in how people celebrate commitment; giving good reasons why they think these ceremonies are or are not valuable today.</w:t>
                      </w:r>
                    </w:p>
                    <w:p w14:paraId="372BC4DB" w14:textId="5FF571E8" w:rsidR="000253A2" w:rsidRPr="000253A2" w:rsidRDefault="000253A2" w:rsidP="00FA35E1">
                      <w:pPr>
                        <w:spacing w:before="13"/>
                        <w:rPr>
                          <w:rFonts w:cstheme="minorHAnsi"/>
                          <w:sz w:val="18"/>
                          <w:szCs w:val="18"/>
                        </w:rPr>
                      </w:pPr>
                    </w:p>
                    <w:p w14:paraId="47335B98" w14:textId="252BE133" w:rsidR="00852C06" w:rsidRPr="00852C06" w:rsidRDefault="00852C06" w:rsidP="00CE63BD">
                      <w:pPr>
                        <w:spacing w:before="13" w:after="0" w:line="240" w:lineRule="auto"/>
                        <w:rPr>
                          <w:rFonts w:eastAsia="Times New Roman" w:cstheme="minorHAnsi"/>
                          <w:sz w:val="18"/>
                          <w:szCs w:val="18"/>
                          <w:lang w:eastAsia="en-GB"/>
                        </w:rPr>
                      </w:pPr>
                    </w:p>
                    <w:p w14:paraId="75C46974" w14:textId="77777777" w:rsidR="00B6048F" w:rsidRPr="00852C06" w:rsidRDefault="00B6048F" w:rsidP="00852C06">
                      <w:pPr>
                        <w:ind w:left="360"/>
                        <w:rPr>
                          <w:sz w:val="28"/>
                          <w:szCs w:val="28"/>
                        </w:rPr>
                      </w:pP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bookmarkStart w:id="1" w:name="_GoBack"/>
      <w:bookmarkEnd w:id="1"/>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4B13DD1B"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712ACB">
                              <w:rPr>
                                <w:b/>
                                <w:sz w:val="20"/>
                                <w:szCs w:val="20"/>
                              </w:rPr>
                              <w:t>Mary Ann Rogers</w:t>
                            </w:r>
                          </w:p>
                          <w:p w14:paraId="1686756E" w14:textId="46EA0478" w:rsidR="00CE63BD" w:rsidRPr="00E105C6" w:rsidRDefault="00712ACB" w:rsidP="00CE63BD">
                            <w:pPr>
                              <w:spacing w:after="0"/>
                              <w:rPr>
                                <w:b/>
                                <w:bCs/>
                                <w:sz w:val="20"/>
                                <w:szCs w:val="20"/>
                              </w:rPr>
                            </w:pPr>
                            <w:r w:rsidRPr="00E105C6">
                              <w:rPr>
                                <w:b/>
                                <w:bCs/>
                                <w:sz w:val="20"/>
                                <w:szCs w:val="20"/>
                              </w:rPr>
                              <w:t>Topic link with science – Plants</w:t>
                            </w:r>
                          </w:p>
                          <w:p w14:paraId="084DAC45" w14:textId="501CEB7B" w:rsidR="00712ACB" w:rsidRPr="00214AA9" w:rsidRDefault="00E105C6" w:rsidP="00CE63BD">
                            <w:pPr>
                              <w:spacing w:after="0"/>
                              <w:rPr>
                                <w:bCs/>
                                <w:sz w:val="20"/>
                                <w:szCs w:val="20"/>
                              </w:rPr>
                            </w:pPr>
                            <w:r w:rsidRPr="00FE19BB">
                              <w:rPr>
                                <w:bCs/>
                                <w:sz w:val="20"/>
                                <w:szCs w:val="20"/>
                              </w:rPr>
                              <w:t xml:space="preserve">Children will </w:t>
                            </w:r>
                            <w:r>
                              <w:rPr>
                                <w:bCs/>
                                <w:sz w:val="20"/>
                                <w:szCs w:val="20"/>
                              </w:rPr>
                              <w:t xml:space="preserve">explore, discuss and respond to the work of Mary Ann Rogers. They will </w:t>
                            </w:r>
                            <w:r w:rsidRPr="00E105C6">
                              <w:rPr>
                                <w:bCs/>
                                <w:sz w:val="20"/>
                                <w:szCs w:val="20"/>
                              </w:rPr>
                              <w:t xml:space="preserve">experiment with a variety of brush techniques </w:t>
                            </w:r>
                            <w:r>
                              <w:rPr>
                                <w:bCs/>
                                <w:sz w:val="20"/>
                                <w:szCs w:val="20"/>
                              </w:rPr>
                              <w:t>(</w:t>
                            </w:r>
                            <w:r w:rsidRPr="00E105C6">
                              <w:rPr>
                                <w:bCs/>
                                <w:sz w:val="20"/>
                                <w:szCs w:val="20"/>
                              </w:rPr>
                              <w:t>to create shapes, textures, patterns and lines</w:t>
                            </w:r>
                            <w:r>
                              <w:rPr>
                                <w:bCs/>
                                <w:sz w:val="20"/>
                                <w:szCs w:val="20"/>
                              </w:rPr>
                              <w:t xml:space="preserve">), </w:t>
                            </w:r>
                            <w:r w:rsidRPr="00E105C6">
                              <w:rPr>
                                <w:bCs/>
                                <w:sz w:val="20"/>
                                <w:szCs w:val="20"/>
                              </w:rPr>
                              <w:t>mixing colours effectively</w:t>
                            </w:r>
                            <w:r>
                              <w:rPr>
                                <w:bCs/>
                                <w:sz w:val="20"/>
                                <w:szCs w:val="20"/>
                              </w:rPr>
                              <w:t xml:space="preserve"> and</w:t>
                            </w:r>
                            <w:r w:rsidRPr="00E105C6">
                              <w:rPr>
                                <w:bCs/>
                                <w:sz w:val="20"/>
                                <w:szCs w:val="20"/>
                              </w:rPr>
                              <w:t xml:space="preserve"> using the correct </w:t>
                            </w:r>
                            <w:r>
                              <w:rPr>
                                <w:bCs/>
                                <w:sz w:val="20"/>
                                <w:szCs w:val="20"/>
                              </w:rPr>
                              <w:t>vocabulary</w:t>
                            </w:r>
                            <w:r w:rsidRPr="00E105C6">
                              <w:rPr>
                                <w:bCs/>
                                <w:sz w:val="20"/>
                                <w:szCs w:val="20"/>
                              </w:rPr>
                              <w:t>; tint, shade, primary and secondary</w:t>
                            </w:r>
                            <w:r>
                              <w:rPr>
                                <w:bCs/>
                                <w:sz w:val="20"/>
                                <w:szCs w:val="20"/>
                              </w:rPr>
                              <w:t xml:space="preserve">. Children will plan their own artful flower painting </w:t>
                            </w:r>
                            <w:r w:rsidR="00214AA9">
                              <w:rPr>
                                <w:bCs/>
                                <w:sz w:val="20"/>
                                <w:szCs w:val="20"/>
                              </w:rPr>
                              <w:t>– showing the life cycle of their chosen plant. Finally creating their final piece; making links with their topic ‘plants’.</w:t>
                            </w:r>
                          </w:p>
                          <w:p w14:paraId="0EDA8E0B" w14:textId="701D6092"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w:t>
                            </w:r>
                            <w:r w:rsidR="00712ACB">
                              <w:rPr>
                                <w:bCs/>
                                <w:sz w:val="20"/>
                                <w:szCs w:val="20"/>
                                <w:u w:val="single"/>
                              </w:rPr>
                              <w:t>ainting</w:t>
                            </w:r>
                          </w:p>
                          <w:p w14:paraId="29477F4A" w14:textId="14620059" w:rsidR="00F32320"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-Discuss and respond to key art works</w:t>
                            </w:r>
                          </w:p>
                          <w:p w14:paraId="0EB4254F" w14:textId="47C7198B"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a sketch book to plan and shape ideas</w:t>
                            </w:r>
                          </w:p>
                          <w:p w14:paraId="3C2BC37C" w14:textId="56DFCEE7"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varied brush techniques to create shapes, textures, patterns and lines</w:t>
                            </w:r>
                          </w:p>
                          <w:p w14:paraId="63116163" w14:textId="051759D6"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-Mixing colours effectively – using the language of colour accurately</w:t>
                            </w:r>
                          </w:p>
                          <w:p w14:paraId="6BDE078F" w14:textId="07672096" w:rsidR="00214AA9" w:rsidRPr="00C53D1A"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-Experiment with colour for effect and mood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4B13DD1B"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712ACB">
                        <w:rPr>
                          <w:b/>
                          <w:sz w:val="20"/>
                          <w:szCs w:val="20"/>
                        </w:rPr>
                        <w:t>Mary Ann Rogers</w:t>
                      </w:r>
                    </w:p>
                    <w:p w14:paraId="1686756E" w14:textId="46EA0478" w:rsidR="00CE63BD" w:rsidRPr="00E105C6" w:rsidRDefault="00712ACB" w:rsidP="00CE63BD">
                      <w:pPr>
                        <w:spacing w:after="0"/>
                        <w:rPr>
                          <w:b/>
                          <w:bCs/>
                          <w:sz w:val="20"/>
                          <w:szCs w:val="20"/>
                        </w:rPr>
                      </w:pPr>
                      <w:r w:rsidRPr="00E105C6">
                        <w:rPr>
                          <w:b/>
                          <w:bCs/>
                          <w:sz w:val="20"/>
                          <w:szCs w:val="20"/>
                        </w:rPr>
                        <w:t>Topic link with science – Plants</w:t>
                      </w:r>
                    </w:p>
                    <w:p w14:paraId="084DAC45" w14:textId="501CEB7B" w:rsidR="00712ACB" w:rsidRPr="00214AA9" w:rsidRDefault="00E105C6" w:rsidP="00CE63BD">
                      <w:pPr>
                        <w:spacing w:after="0"/>
                        <w:rPr>
                          <w:bCs/>
                          <w:sz w:val="20"/>
                          <w:szCs w:val="20"/>
                        </w:rPr>
                      </w:pPr>
                      <w:r w:rsidRPr="00FE19BB">
                        <w:rPr>
                          <w:bCs/>
                          <w:sz w:val="20"/>
                          <w:szCs w:val="20"/>
                        </w:rPr>
                        <w:t xml:space="preserve">Children will </w:t>
                      </w:r>
                      <w:r>
                        <w:rPr>
                          <w:bCs/>
                          <w:sz w:val="20"/>
                          <w:szCs w:val="20"/>
                        </w:rPr>
                        <w:t xml:space="preserve">explore, discuss and respond to the work of Mary Ann Rogers. They will </w:t>
                      </w:r>
                      <w:r w:rsidRPr="00E105C6">
                        <w:rPr>
                          <w:bCs/>
                          <w:sz w:val="20"/>
                          <w:szCs w:val="20"/>
                        </w:rPr>
                        <w:t xml:space="preserve">experiment with a variety of brush techniques </w:t>
                      </w:r>
                      <w:r>
                        <w:rPr>
                          <w:bCs/>
                          <w:sz w:val="20"/>
                          <w:szCs w:val="20"/>
                        </w:rPr>
                        <w:t>(</w:t>
                      </w:r>
                      <w:r w:rsidRPr="00E105C6">
                        <w:rPr>
                          <w:bCs/>
                          <w:sz w:val="20"/>
                          <w:szCs w:val="20"/>
                        </w:rPr>
                        <w:t>to create shapes, textures, patterns and lines</w:t>
                      </w:r>
                      <w:r>
                        <w:rPr>
                          <w:bCs/>
                          <w:sz w:val="20"/>
                          <w:szCs w:val="20"/>
                        </w:rPr>
                        <w:t xml:space="preserve">), </w:t>
                      </w:r>
                      <w:r w:rsidRPr="00E105C6">
                        <w:rPr>
                          <w:bCs/>
                          <w:sz w:val="20"/>
                          <w:szCs w:val="20"/>
                        </w:rPr>
                        <w:t>mixing colours effectively</w:t>
                      </w:r>
                      <w:r>
                        <w:rPr>
                          <w:bCs/>
                          <w:sz w:val="20"/>
                          <w:szCs w:val="20"/>
                        </w:rPr>
                        <w:t xml:space="preserve"> and</w:t>
                      </w:r>
                      <w:r w:rsidRPr="00E105C6">
                        <w:rPr>
                          <w:bCs/>
                          <w:sz w:val="20"/>
                          <w:szCs w:val="20"/>
                        </w:rPr>
                        <w:t xml:space="preserve"> using the correct </w:t>
                      </w:r>
                      <w:r>
                        <w:rPr>
                          <w:bCs/>
                          <w:sz w:val="20"/>
                          <w:szCs w:val="20"/>
                        </w:rPr>
                        <w:t>vocabulary</w:t>
                      </w:r>
                      <w:r w:rsidRPr="00E105C6">
                        <w:rPr>
                          <w:bCs/>
                          <w:sz w:val="20"/>
                          <w:szCs w:val="20"/>
                        </w:rPr>
                        <w:t>; tint, shade, primary and secondary</w:t>
                      </w:r>
                      <w:r>
                        <w:rPr>
                          <w:bCs/>
                          <w:sz w:val="20"/>
                          <w:szCs w:val="20"/>
                        </w:rPr>
                        <w:t xml:space="preserve">. Children will plan their own artful flower painting </w:t>
                      </w:r>
                      <w:r w:rsidR="00214AA9">
                        <w:rPr>
                          <w:bCs/>
                          <w:sz w:val="20"/>
                          <w:szCs w:val="20"/>
                        </w:rPr>
                        <w:t>– showing the life cycle of their chosen plant. Finally creating their final piece; making links with their topic ‘plants’.</w:t>
                      </w:r>
                    </w:p>
                    <w:p w14:paraId="0EDA8E0B" w14:textId="701D6092" w:rsidR="005727EF" w:rsidRPr="00CE63BD" w:rsidRDefault="006959F8" w:rsidP="00CE63BD">
                      <w:pPr>
                        <w:spacing w:after="0"/>
                        <w:rPr>
                          <w:bCs/>
                          <w:sz w:val="20"/>
                          <w:szCs w:val="20"/>
                          <w:u w:val="single"/>
                        </w:rPr>
                      </w:pPr>
                      <w:r w:rsidRPr="00CE63BD">
                        <w:rPr>
                          <w:b/>
                          <w:sz w:val="20"/>
                          <w:szCs w:val="20"/>
                          <w:u w:val="single"/>
                        </w:rPr>
                        <w:t>Key Skills</w:t>
                      </w:r>
                      <w:r w:rsidR="00C26E29" w:rsidRPr="00CE63BD">
                        <w:rPr>
                          <w:b/>
                          <w:sz w:val="20"/>
                          <w:szCs w:val="20"/>
                          <w:u w:val="single"/>
                        </w:rPr>
                        <w:t xml:space="preserve"> </w:t>
                      </w:r>
                      <w:r w:rsidR="005727EF" w:rsidRPr="00CE63BD">
                        <w:rPr>
                          <w:b/>
                          <w:sz w:val="20"/>
                          <w:szCs w:val="20"/>
                          <w:u w:val="single"/>
                        </w:rPr>
                        <w:t>–</w:t>
                      </w:r>
                      <w:r w:rsidR="00C26E29" w:rsidRPr="00CE63BD">
                        <w:rPr>
                          <w:b/>
                          <w:sz w:val="20"/>
                          <w:szCs w:val="20"/>
                          <w:u w:val="single"/>
                        </w:rPr>
                        <w:t xml:space="preserve"> </w:t>
                      </w:r>
                      <w:r w:rsidR="00CE63BD" w:rsidRPr="00CE63BD">
                        <w:rPr>
                          <w:bCs/>
                          <w:sz w:val="20"/>
                          <w:szCs w:val="20"/>
                          <w:u w:val="single"/>
                        </w:rPr>
                        <w:t>P</w:t>
                      </w:r>
                      <w:r w:rsidR="00712ACB">
                        <w:rPr>
                          <w:bCs/>
                          <w:sz w:val="20"/>
                          <w:szCs w:val="20"/>
                          <w:u w:val="single"/>
                        </w:rPr>
                        <w:t>ainting</w:t>
                      </w:r>
                    </w:p>
                    <w:p w14:paraId="29477F4A" w14:textId="14620059" w:rsidR="00F32320"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-Discuss and respond to key art works</w:t>
                      </w:r>
                    </w:p>
                    <w:p w14:paraId="0EB4254F" w14:textId="47C7198B"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a sketch book to plan and shape ideas</w:t>
                      </w:r>
                    </w:p>
                    <w:p w14:paraId="3C2BC37C" w14:textId="56DFCEE7"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-Use varied brush techniques to create shapes, textures, patterns and lines</w:t>
                      </w:r>
                    </w:p>
                    <w:p w14:paraId="63116163" w14:textId="051759D6" w:rsidR="00214AA9"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-Mixing colours effectively – using the language of colour accurately</w:t>
                      </w:r>
                    </w:p>
                    <w:p w14:paraId="6BDE078F" w14:textId="07672096" w:rsidR="00214AA9" w:rsidRPr="00C53D1A" w:rsidRDefault="00214AA9" w:rsidP="00214AA9">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-Experiment with colour for effect and mood</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341A43FF" w14:textId="77777777" w:rsidR="00712ACB" w:rsidRPr="00DB3A12" w:rsidRDefault="00712ACB" w:rsidP="00712ACB">
                            <w:pPr>
                              <w:spacing w:after="0"/>
                              <w:rPr>
                                <w:b/>
                                <w:sz w:val="20"/>
                                <w:szCs w:val="20"/>
                                <w:u w:val="single"/>
                              </w:rPr>
                            </w:pPr>
                            <w:r w:rsidRPr="00DB3A12">
                              <w:rPr>
                                <w:b/>
                                <w:sz w:val="20"/>
                                <w:szCs w:val="20"/>
                                <w:u w:val="single"/>
                              </w:rPr>
                              <w:t>The Roman Empire</w:t>
                            </w:r>
                          </w:p>
                          <w:p w14:paraId="6EAF66F3" w14:textId="6D58C722" w:rsidR="00712ACB" w:rsidRDefault="00712ACB" w:rsidP="00712AC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01DC6774" w14:textId="77777777" w:rsidR="001E7C86" w:rsidRPr="001B50EB" w:rsidRDefault="001E7C86" w:rsidP="00712ACB">
                            <w:pPr>
                              <w:spacing w:after="0"/>
                              <w:rPr>
                                <w:bCs/>
                                <w:sz w:val="20"/>
                                <w:szCs w:val="20"/>
                              </w:rPr>
                            </w:pPr>
                          </w:p>
                          <w:p w14:paraId="5A0D65E5" w14:textId="77777777" w:rsidR="00712ACB" w:rsidRDefault="00712ACB" w:rsidP="00712ACB">
                            <w:pPr>
                              <w:rPr>
                                <w:b/>
                                <w:sz w:val="20"/>
                                <w:szCs w:val="20"/>
                                <w:u w:val="single"/>
                              </w:rPr>
                            </w:pPr>
                            <w:r>
                              <w:rPr>
                                <w:b/>
                                <w:sz w:val="20"/>
                                <w:szCs w:val="20"/>
                                <w:u w:val="single"/>
                              </w:rPr>
                              <w:t>Key Skills and knowledge -</w:t>
                            </w:r>
                          </w:p>
                          <w:p w14:paraId="4F0AF88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72EC3F6E"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6C4A659B"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7D28D4E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p w14:paraId="45E8C1F3" w14:textId="4584B550" w:rsidR="00DE2EBB" w:rsidRPr="00BB22BA" w:rsidRDefault="00DE2EBB" w:rsidP="00BB22BA">
                            <w:pPr>
                              <w:rPr>
                                <w:rFonts w:cstheme="minorHAnsi"/>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5BC4C705" w:rsidR="000F1364" w:rsidRDefault="00DB3A12" w:rsidP="000F1364">
                      <w:pPr>
                        <w:spacing w:after="0"/>
                        <w:jc w:val="center"/>
                        <w:rPr>
                          <w:b/>
                          <w:sz w:val="20"/>
                          <w:szCs w:val="20"/>
                          <w:u w:val="single"/>
                        </w:rPr>
                      </w:pPr>
                      <w:r>
                        <w:rPr>
                          <w:b/>
                          <w:sz w:val="20"/>
                          <w:szCs w:val="20"/>
                          <w:u w:val="single"/>
                        </w:rPr>
                        <w:t>History</w:t>
                      </w:r>
                    </w:p>
                    <w:p w14:paraId="341A43FF" w14:textId="77777777" w:rsidR="00712ACB" w:rsidRPr="00DB3A12" w:rsidRDefault="00712ACB" w:rsidP="00712ACB">
                      <w:pPr>
                        <w:spacing w:after="0"/>
                        <w:rPr>
                          <w:b/>
                          <w:sz w:val="20"/>
                          <w:szCs w:val="20"/>
                          <w:u w:val="single"/>
                        </w:rPr>
                      </w:pPr>
                      <w:r w:rsidRPr="00DB3A12">
                        <w:rPr>
                          <w:b/>
                          <w:sz w:val="20"/>
                          <w:szCs w:val="20"/>
                          <w:u w:val="single"/>
                        </w:rPr>
                        <w:t>The Roman Empire</w:t>
                      </w:r>
                    </w:p>
                    <w:p w14:paraId="6EAF66F3" w14:textId="6D58C722" w:rsidR="00712ACB" w:rsidRDefault="00712ACB" w:rsidP="00712ACB">
                      <w:pPr>
                        <w:spacing w:after="0"/>
                        <w:rPr>
                          <w:bCs/>
                          <w:sz w:val="20"/>
                          <w:szCs w:val="20"/>
                        </w:rPr>
                      </w:pPr>
                      <w:r w:rsidRPr="00DE2EBB">
                        <w:rPr>
                          <w:bCs/>
                          <w:sz w:val="20"/>
                          <w:szCs w:val="20"/>
                        </w:rPr>
                        <w:t>In this unit the children will learn about the legend of Romulus and Remus and the expansion of the Roman Empire. We will think about the power of the Roman Army and the reasons for this. Whilst also looking at British resistance with a focus on Boudicca and the Celts. Following on from this we will learn about the impact the Romans made in terms of technology, culture and beliefs.</w:t>
                      </w:r>
                    </w:p>
                    <w:p w14:paraId="01DC6774" w14:textId="77777777" w:rsidR="001E7C86" w:rsidRPr="001B50EB" w:rsidRDefault="001E7C86" w:rsidP="00712ACB">
                      <w:pPr>
                        <w:spacing w:after="0"/>
                        <w:rPr>
                          <w:bCs/>
                          <w:sz w:val="20"/>
                          <w:szCs w:val="20"/>
                        </w:rPr>
                      </w:pPr>
                    </w:p>
                    <w:p w14:paraId="5A0D65E5" w14:textId="77777777" w:rsidR="00712ACB" w:rsidRDefault="00712ACB" w:rsidP="00712ACB">
                      <w:pPr>
                        <w:rPr>
                          <w:b/>
                          <w:sz w:val="20"/>
                          <w:szCs w:val="20"/>
                          <w:u w:val="single"/>
                        </w:rPr>
                      </w:pPr>
                      <w:r>
                        <w:rPr>
                          <w:b/>
                          <w:sz w:val="20"/>
                          <w:szCs w:val="20"/>
                          <w:u w:val="single"/>
                        </w:rPr>
                        <w:t>Key Skills and knowledge -</w:t>
                      </w:r>
                    </w:p>
                    <w:p w14:paraId="4F0AF88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and its impact on Britain</w:t>
                      </w:r>
                    </w:p>
                    <w:p w14:paraId="72EC3F6E"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The Roman Empire by AD 42 and the power of its army</w:t>
                      </w:r>
                    </w:p>
                    <w:p w14:paraId="6C4A659B"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 xml:space="preserve">British resistance, for example, Boudicca </w:t>
                      </w:r>
                    </w:p>
                    <w:p w14:paraId="7D28D4E1" w14:textId="77777777" w:rsidR="00712ACB" w:rsidRPr="00BB22BA" w:rsidRDefault="00712ACB" w:rsidP="00712ACB">
                      <w:pPr>
                        <w:rPr>
                          <w:rFonts w:cstheme="minorHAnsi"/>
                          <w:sz w:val="20"/>
                          <w:szCs w:val="20"/>
                          <w:lang w:val="en-US"/>
                        </w:rPr>
                      </w:pPr>
                      <w:r>
                        <w:rPr>
                          <w:rFonts w:cstheme="minorHAnsi"/>
                          <w:sz w:val="20"/>
                          <w:szCs w:val="20"/>
                          <w:lang w:val="en-US"/>
                        </w:rPr>
                        <w:t xml:space="preserve">▪ </w:t>
                      </w:r>
                      <w:r w:rsidRPr="00BB22BA">
                        <w:rPr>
                          <w:rFonts w:cstheme="minorHAnsi"/>
                          <w:sz w:val="20"/>
                          <w:szCs w:val="20"/>
                          <w:lang w:val="en-US"/>
                        </w:rPr>
                        <w:t>‘</w:t>
                      </w:r>
                      <w:proofErr w:type="spellStart"/>
                      <w:r w:rsidRPr="00BB22BA">
                        <w:rPr>
                          <w:rFonts w:cstheme="minorHAnsi"/>
                          <w:sz w:val="20"/>
                          <w:szCs w:val="20"/>
                          <w:lang w:val="en-US"/>
                        </w:rPr>
                        <w:t>Romanisation</w:t>
                      </w:r>
                      <w:proofErr w:type="spellEnd"/>
                      <w:r w:rsidRPr="00BB22BA">
                        <w:rPr>
                          <w:rFonts w:cstheme="minorHAnsi"/>
                          <w:sz w:val="20"/>
                          <w:szCs w:val="20"/>
                          <w:lang w:val="en-US"/>
                        </w:rPr>
                        <w:t xml:space="preserve">’ of Britain: sites such as </w:t>
                      </w:r>
                      <w:proofErr w:type="spellStart"/>
                      <w:r w:rsidRPr="00BB22BA">
                        <w:rPr>
                          <w:rFonts w:cstheme="minorHAnsi"/>
                          <w:sz w:val="20"/>
                          <w:szCs w:val="20"/>
                          <w:lang w:val="en-US"/>
                        </w:rPr>
                        <w:t>Vindolanda</w:t>
                      </w:r>
                      <w:proofErr w:type="spellEnd"/>
                      <w:r w:rsidRPr="00BB22BA">
                        <w:rPr>
                          <w:rFonts w:cstheme="minorHAnsi"/>
                          <w:sz w:val="20"/>
                          <w:szCs w:val="20"/>
                          <w:lang w:val="en-US"/>
                        </w:rPr>
                        <w:t xml:space="preserve"> and the impact of technology, culture and beliefs, including early Christianity</w:t>
                      </w:r>
                    </w:p>
                    <w:p w14:paraId="45E8C1F3" w14:textId="4584B550" w:rsidR="00DE2EBB" w:rsidRPr="00BB22BA" w:rsidRDefault="00DE2EBB" w:rsidP="00BB22BA">
                      <w:pPr>
                        <w:rPr>
                          <w:rFonts w:cstheme="minorHAnsi"/>
                          <w:sz w:val="20"/>
                          <w:szCs w:val="20"/>
                          <w:lang w:val="en-US"/>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6A736537"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The Children have a weekly </w:t>
                            </w:r>
                            <w:r w:rsidR="000778B8">
                              <w:rPr>
                                <w:rFonts w:asciiTheme="minorHAnsi" w:hAnsiTheme="minorHAnsi"/>
                                <w:sz w:val="20"/>
                                <w:szCs w:val="20"/>
                              </w:rPr>
                              <w:t>Forest school session. They will need to bring in forest clothes every Thursday.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080FF05F"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 xml:space="preserve">be </w:t>
                      </w:r>
                      <w:r w:rsidR="00CB5A86">
                        <w:rPr>
                          <w:sz w:val="20"/>
                          <w:szCs w:val="20"/>
                        </w:rPr>
                        <w:t>athletics, striking and fielding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w:t>
                      </w:r>
                      <w:r w:rsidR="00CB5A86">
                        <w:rPr>
                          <w:rFonts w:cstheme="minorHAnsi"/>
                          <w:color w:val="202124"/>
                          <w:sz w:val="20"/>
                          <w:szCs w:val="20"/>
                          <w:shd w:val="clear" w:color="auto" w:fill="FFFFFF"/>
                        </w:rPr>
                        <w:t xml:space="preserve">precision and catching a ball. They will </w:t>
                      </w:r>
                      <w:r w:rsidR="00862F42">
                        <w:rPr>
                          <w:rFonts w:cstheme="minorHAnsi"/>
                          <w:color w:val="202124"/>
                          <w:sz w:val="20"/>
                          <w:szCs w:val="20"/>
                          <w:shd w:val="clear" w:color="auto" w:fill="FFFFFF"/>
                        </w:rPr>
                        <w:t xml:space="preserve">learn skills to </w:t>
                      </w:r>
                      <w:r w:rsidR="00CB5A86">
                        <w:rPr>
                          <w:rFonts w:cstheme="minorHAnsi"/>
                          <w:color w:val="202124"/>
                          <w:sz w:val="20"/>
                          <w:szCs w:val="20"/>
                          <w:shd w:val="clear" w:color="auto" w:fill="FFFFFF"/>
                        </w:rPr>
                        <w:t>b</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able to stop and start running quickly and</w:t>
                      </w:r>
                      <w:r w:rsidR="00862F42">
                        <w:rPr>
                          <w:rFonts w:cstheme="minorHAnsi"/>
                          <w:color w:val="202124"/>
                          <w:sz w:val="20"/>
                          <w:szCs w:val="20"/>
                          <w:shd w:val="clear" w:color="auto" w:fill="FFFFFF"/>
                        </w:rPr>
                        <w:t xml:space="preserve"> to</w:t>
                      </w:r>
                      <w:r w:rsidR="00CB5A86">
                        <w:rPr>
                          <w:rFonts w:cstheme="minorHAnsi"/>
                          <w:color w:val="202124"/>
                          <w:sz w:val="20"/>
                          <w:szCs w:val="20"/>
                          <w:shd w:val="clear" w:color="auto" w:fill="FFFFFF"/>
                        </w:rPr>
                        <w:t xml:space="preserve"> chang</w:t>
                      </w:r>
                      <w:r w:rsidR="00862F42">
                        <w:rPr>
                          <w:rFonts w:cstheme="minorHAnsi"/>
                          <w:color w:val="202124"/>
                          <w:sz w:val="20"/>
                          <w:szCs w:val="20"/>
                          <w:shd w:val="clear" w:color="auto" w:fill="FFFFFF"/>
                        </w:rPr>
                        <w:t>e</w:t>
                      </w:r>
                      <w:r w:rsidR="00CB5A86">
                        <w:rPr>
                          <w:rFonts w:cstheme="minorHAnsi"/>
                          <w:color w:val="202124"/>
                          <w:sz w:val="20"/>
                          <w:szCs w:val="20"/>
                          <w:shd w:val="clear" w:color="auto" w:fill="FFFFFF"/>
                        </w:rPr>
                        <w:t xml:space="preserve"> direction easily. Being able to communicate with their team members and understanding their role in the game.</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6A736537"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 xml:space="preserve">The Children have a weekly </w:t>
                      </w:r>
                      <w:r w:rsidR="000778B8">
                        <w:rPr>
                          <w:rFonts w:asciiTheme="minorHAnsi" w:hAnsiTheme="minorHAnsi"/>
                          <w:sz w:val="20"/>
                          <w:szCs w:val="20"/>
                        </w:rPr>
                        <w:t>Forest school session. They will need to bring in forest clothes every Thursday.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0DAB637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C5647B">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61A93AC4" w14:textId="0DAB6376" w:rsidR="006C7CD4" w:rsidRPr="00AF47F1" w:rsidRDefault="006C7CD4" w:rsidP="006C7CD4">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Pr>
                          <w:rFonts w:ascii="Calibri" w:hAnsi="Calibri" w:cs="Calibri"/>
                          <w:color w:val="000000"/>
                          <w:sz w:val="20"/>
                          <w:szCs w:val="20"/>
                        </w:rPr>
                        <w:t xml:space="preserve"> </w:t>
                      </w:r>
                      <w:r w:rsidR="00C5647B">
                        <w:rPr>
                          <w:rFonts w:ascii="Calibri" w:hAnsi="Calibri" w:cs="Calibri"/>
                          <w:color w:val="000000"/>
                          <w:sz w:val="20"/>
                          <w:szCs w:val="20"/>
                        </w:rPr>
                        <w:t xml:space="preserve">continue to </w:t>
                      </w:r>
                      <w:r>
                        <w:rPr>
                          <w:rFonts w:ascii="Calibri" w:hAnsi="Calibri" w:cs="Calibri"/>
                          <w:color w:val="000000"/>
                          <w:sz w:val="20"/>
                          <w:szCs w:val="20"/>
                        </w:rPr>
                        <w:t>focus on the song ‘</w:t>
                      </w:r>
                      <w:proofErr w:type="spellStart"/>
                      <w:r w:rsidR="00A87728">
                        <w:rPr>
                          <w:rFonts w:ascii="Calibri" w:hAnsi="Calibri" w:cs="Calibri"/>
                          <w:color w:val="000000"/>
                          <w:sz w:val="20"/>
                          <w:szCs w:val="20"/>
                        </w:rPr>
                        <w:t>Livin</w:t>
                      </w:r>
                      <w:proofErr w:type="spellEnd"/>
                      <w:r w:rsidR="00A87728">
                        <w:rPr>
                          <w:rFonts w:ascii="Calibri" w:hAnsi="Calibri" w:cs="Calibri"/>
                          <w:color w:val="000000"/>
                          <w:sz w:val="20"/>
                          <w:szCs w:val="20"/>
                        </w:rPr>
                        <w:t>’ On a Prayer’</w:t>
                      </w:r>
                      <w:r>
                        <w:rPr>
                          <w:rFonts w:ascii="Calibri" w:hAnsi="Calibri" w:cs="Calibri"/>
                          <w:color w:val="000000"/>
                          <w:sz w:val="20"/>
                          <w:szCs w:val="20"/>
                        </w:rPr>
                        <w:t xml:space="preserve">’ – by </w:t>
                      </w:r>
                      <w:r w:rsidR="00A87728">
                        <w:rPr>
                          <w:rFonts w:ascii="Calibri" w:hAnsi="Calibri" w:cs="Calibri"/>
                          <w:color w:val="000000"/>
                          <w:sz w:val="20"/>
                          <w:szCs w:val="20"/>
                        </w:rPr>
                        <w:t>Bon Jovi</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344059CE" w14:textId="3A78E50B" w:rsidR="006C7CD4" w:rsidRDefault="006C7CD4" w:rsidP="006C7CD4">
                      <w:pPr>
                        <w:pStyle w:val="bulletundertext"/>
                        <w:numPr>
                          <w:ilvl w:val="0"/>
                          <w:numId w:val="0"/>
                        </w:numPr>
                        <w:spacing w:after="0" w:line="240" w:lineRule="auto"/>
                        <w:rPr>
                          <w:rFonts w:ascii="Calibri" w:hAnsi="Calibri" w:cs="Calibri"/>
                          <w:color w:val="323636"/>
                          <w:sz w:val="20"/>
                          <w:szCs w:val="20"/>
                          <w:shd w:val="clear" w:color="auto" w:fill="FFFFFF"/>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 xml:space="preserve">he material presents an integrated approach to music where games, elements of music (pulse, rhythm, pitch etc.), singing and playing instruments are all linked. As well as learning to sing, play, improvise and compose with this song, children will listen and appraise other </w:t>
                      </w:r>
                      <w:r w:rsidR="00A87728">
                        <w:rPr>
                          <w:rFonts w:ascii="Calibri" w:hAnsi="Calibri" w:cs="Calibri"/>
                          <w:color w:val="323636"/>
                          <w:sz w:val="20"/>
                          <w:szCs w:val="20"/>
                          <w:shd w:val="clear" w:color="auto" w:fill="FFFFFF"/>
                        </w:rPr>
                        <w:t xml:space="preserve">classic rock </w:t>
                      </w:r>
                      <w:r w:rsidRPr="00982A3D">
                        <w:rPr>
                          <w:rFonts w:ascii="Calibri" w:hAnsi="Calibri" w:cs="Calibri"/>
                          <w:color w:val="323636"/>
                          <w:sz w:val="20"/>
                          <w:szCs w:val="20"/>
                          <w:shd w:val="clear" w:color="auto" w:fill="FFFFFF"/>
                        </w:rPr>
                        <w:t>songs.</w:t>
                      </w:r>
                    </w:p>
                    <w:p w14:paraId="4AF7A572" w14:textId="1992E713" w:rsidR="00A87728" w:rsidRDefault="00A87728" w:rsidP="006C7CD4">
                      <w:pPr>
                        <w:pStyle w:val="bulletundertext"/>
                        <w:numPr>
                          <w:ilvl w:val="0"/>
                          <w:numId w:val="0"/>
                        </w:numPr>
                        <w:spacing w:after="0" w:line="240" w:lineRule="auto"/>
                        <w:rPr>
                          <w:rFonts w:ascii="Calibri" w:hAnsi="Calibri" w:cs="Calibri"/>
                          <w:sz w:val="20"/>
                          <w:szCs w:val="20"/>
                        </w:rPr>
                      </w:pPr>
                    </w:p>
                    <w:p w14:paraId="33B78384" w14:textId="37A5C2A1" w:rsidR="00A87728" w:rsidRPr="00982A3D" w:rsidRDefault="00A87728" w:rsidP="006C7CD4">
                      <w:pPr>
                        <w:pStyle w:val="bulletundertext"/>
                        <w:numPr>
                          <w:ilvl w:val="0"/>
                          <w:numId w:val="0"/>
                        </w:numPr>
                        <w:spacing w:after="0" w:line="240" w:lineRule="auto"/>
                        <w:rPr>
                          <w:rFonts w:ascii="Calibri" w:hAnsi="Calibri" w:cs="Calibri"/>
                          <w:sz w:val="20"/>
                          <w:szCs w:val="20"/>
                        </w:rPr>
                      </w:pPr>
                      <w:r>
                        <w:rPr>
                          <w:rFonts w:ascii="Calibri" w:hAnsi="Calibri" w:cs="Calibri"/>
                          <w:sz w:val="20"/>
                          <w:szCs w:val="20"/>
                        </w:rPr>
                        <w:t xml:space="preserve">Children will also continue to learn and sing a variety of school hymns and music in our daily worship. </w:t>
                      </w:r>
                    </w:p>
                    <w:p w14:paraId="6FD3DF98" w14:textId="34F1D647" w:rsidR="00BC67FA" w:rsidRPr="00982A3D" w:rsidRDefault="00BC67FA" w:rsidP="00AD158F">
                      <w:pPr>
                        <w:pStyle w:val="bulletundertext"/>
                        <w:numPr>
                          <w:ilvl w:val="0"/>
                          <w:numId w:val="0"/>
                        </w:numPr>
                        <w:spacing w:after="0" w:line="240" w:lineRule="auto"/>
                        <w:rPr>
                          <w:rFonts w:ascii="Calibri" w:hAnsi="Calibri" w:cs="Calibr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6DFCEC01" w:rsidR="000F1364" w:rsidRDefault="00CE63BD" w:rsidP="000F1364">
                            <w:pPr>
                              <w:spacing w:after="0" w:line="240" w:lineRule="auto"/>
                              <w:rPr>
                                <w:b/>
                                <w:sz w:val="20"/>
                                <w:szCs w:val="20"/>
                                <w:u w:val="single"/>
                              </w:rPr>
                            </w:pPr>
                            <w:r>
                              <w:rPr>
                                <w:b/>
                                <w:sz w:val="20"/>
                                <w:szCs w:val="20"/>
                                <w:u w:val="single"/>
                              </w:rPr>
                              <w:t xml:space="preserve">Why should we </w:t>
                            </w:r>
                            <w:r w:rsidR="00712ACB">
                              <w:rPr>
                                <w:b/>
                                <w:sz w:val="20"/>
                                <w:szCs w:val="20"/>
                                <w:u w:val="single"/>
                              </w:rPr>
                              <w:t>keep active and sleep well?</w:t>
                            </w:r>
                          </w:p>
                          <w:p w14:paraId="1AF6CD10" w14:textId="3FC6440D" w:rsidR="00E71511" w:rsidRPr="00E71511" w:rsidRDefault="00E71511" w:rsidP="000F1364">
                            <w:pPr>
                              <w:spacing w:after="0" w:line="240" w:lineRule="auto"/>
                              <w:rPr>
                                <w:bCs/>
                                <w:sz w:val="20"/>
                                <w:szCs w:val="20"/>
                              </w:rPr>
                            </w:pPr>
                            <w:r w:rsidRPr="00E71511">
                              <w:rPr>
                                <w:bCs/>
                                <w:sz w:val="20"/>
                                <w:szCs w:val="20"/>
                              </w:rPr>
                              <w:t>This half term children will learn:</w:t>
                            </w:r>
                          </w:p>
                          <w:p w14:paraId="04E5E131" w14:textId="1D1B05D0" w:rsidR="00E71511" w:rsidRPr="00E71511" w:rsidRDefault="00E71511" w:rsidP="00E71511">
                            <w:pPr>
                              <w:spacing w:after="0" w:line="240" w:lineRule="auto"/>
                              <w:rPr>
                                <w:bCs/>
                                <w:sz w:val="20"/>
                                <w:szCs w:val="20"/>
                              </w:rPr>
                            </w:pPr>
                            <w:r>
                              <w:rPr>
                                <w:bCs/>
                                <w:sz w:val="20"/>
                                <w:szCs w:val="20"/>
                              </w:rPr>
                              <w:t>-H</w:t>
                            </w:r>
                            <w:r w:rsidRPr="00E71511">
                              <w:rPr>
                                <w:bCs/>
                                <w:sz w:val="20"/>
                                <w:szCs w:val="20"/>
                              </w:rPr>
                              <w:t>ow regular physical activity benefits bodies and feelings</w:t>
                            </w:r>
                          </w:p>
                          <w:p w14:paraId="190A18C3" w14:textId="77777777" w:rsidR="00E71511" w:rsidRDefault="00E71511" w:rsidP="00E71511">
                            <w:pPr>
                              <w:spacing w:after="0" w:line="240" w:lineRule="auto"/>
                              <w:rPr>
                                <w:bCs/>
                                <w:sz w:val="20"/>
                                <w:szCs w:val="20"/>
                              </w:rPr>
                            </w:pPr>
                            <w:r>
                              <w:rPr>
                                <w:bCs/>
                                <w:sz w:val="20"/>
                                <w:szCs w:val="20"/>
                              </w:rPr>
                              <w:t>-H</w:t>
                            </w:r>
                            <w:r w:rsidRPr="00E71511">
                              <w:rPr>
                                <w:bCs/>
                                <w:sz w:val="20"/>
                                <w:szCs w:val="20"/>
                              </w:rPr>
                              <w:t xml:space="preserve">ow to be active on a daily and weekly basis </w:t>
                            </w:r>
                          </w:p>
                          <w:p w14:paraId="01FCC043" w14:textId="14235D96" w:rsidR="00E71511" w:rsidRPr="00E71511" w:rsidRDefault="00E71511" w:rsidP="00E71511">
                            <w:pPr>
                              <w:spacing w:after="0" w:line="240" w:lineRule="auto"/>
                              <w:rPr>
                                <w:bCs/>
                                <w:sz w:val="20"/>
                                <w:szCs w:val="20"/>
                              </w:rPr>
                            </w:pPr>
                            <w:r>
                              <w:rPr>
                                <w:bCs/>
                                <w:sz w:val="20"/>
                                <w:szCs w:val="20"/>
                              </w:rPr>
                              <w:t>-H</w:t>
                            </w:r>
                            <w:r w:rsidRPr="00E71511">
                              <w:rPr>
                                <w:bCs/>
                                <w:sz w:val="20"/>
                                <w:szCs w:val="20"/>
                              </w:rPr>
                              <w:t>ow to balance time online with other activities</w:t>
                            </w:r>
                          </w:p>
                          <w:p w14:paraId="58688B4D" w14:textId="3C418F7C"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to make choices about physical activity, including what and who influences decisions</w:t>
                            </w:r>
                          </w:p>
                          <w:p w14:paraId="3DB4F552" w14:textId="68554999"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the lack of physical activity can affect health and wellbeing</w:t>
                            </w:r>
                          </w:p>
                          <w:p w14:paraId="62342E4B" w14:textId="5B6C3123"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lack of sleep can affect the body and mood and simple routines that support good quality sleep</w:t>
                            </w:r>
                          </w:p>
                          <w:p w14:paraId="4C260B32" w14:textId="2376895B" w:rsidR="007C3098" w:rsidRDefault="00EF1899" w:rsidP="007C3098">
                            <w:pPr>
                              <w:spacing w:after="0" w:line="240" w:lineRule="auto"/>
                              <w:rPr>
                                <w:bCs/>
                                <w:sz w:val="20"/>
                                <w:szCs w:val="20"/>
                              </w:rPr>
                            </w:pPr>
                            <w:r>
                              <w:rPr>
                                <w:bCs/>
                                <w:sz w:val="20"/>
                                <w:szCs w:val="20"/>
                              </w:rPr>
                              <w:t>-H</w:t>
                            </w:r>
                            <w:r w:rsidR="00E71511" w:rsidRPr="00E71511">
                              <w:rPr>
                                <w:bCs/>
                                <w:sz w:val="20"/>
                                <w:szCs w:val="20"/>
                              </w:rPr>
                              <w:t>ow to seek support in relation to physical activity, sleep and rest and who to talk to if they are worried</w:t>
                            </w:r>
                          </w:p>
                          <w:p w14:paraId="158023C8" w14:textId="77777777" w:rsidR="00EF1899" w:rsidRPr="007C3098" w:rsidRDefault="00EF1899"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6DFCEC01" w:rsidR="000F1364" w:rsidRDefault="00CE63BD" w:rsidP="000F1364">
                      <w:pPr>
                        <w:spacing w:after="0" w:line="240" w:lineRule="auto"/>
                        <w:rPr>
                          <w:b/>
                          <w:sz w:val="20"/>
                          <w:szCs w:val="20"/>
                          <w:u w:val="single"/>
                        </w:rPr>
                      </w:pPr>
                      <w:r>
                        <w:rPr>
                          <w:b/>
                          <w:sz w:val="20"/>
                          <w:szCs w:val="20"/>
                          <w:u w:val="single"/>
                        </w:rPr>
                        <w:t xml:space="preserve">Why should we </w:t>
                      </w:r>
                      <w:r w:rsidR="00712ACB">
                        <w:rPr>
                          <w:b/>
                          <w:sz w:val="20"/>
                          <w:szCs w:val="20"/>
                          <w:u w:val="single"/>
                        </w:rPr>
                        <w:t>keep active and sleep well?</w:t>
                      </w:r>
                    </w:p>
                    <w:p w14:paraId="1AF6CD10" w14:textId="3FC6440D" w:rsidR="00E71511" w:rsidRPr="00E71511" w:rsidRDefault="00E71511" w:rsidP="000F1364">
                      <w:pPr>
                        <w:spacing w:after="0" w:line="240" w:lineRule="auto"/>
                        <w:rPr>
                          <w:bCs/>
                          <w:sz w:val="20"/>
                          <w:szCs w:val="20"/>
                        </w:rPr>
                      </w:pPr>
                      <w:r w:rsidRPr="00E71511">
                        <w:rPr>
                          <w:bCs/>
                          <w:sz w:val="20"/>
                          <w:szCs w:val="20"/>
                        </w:rPr>
                        <w:t>This half term children will learn:</w:t>
                      </w:r>
                    </w:p>
                    <w:p w14:paraId="04E5E131" w14:textId="1D1B05D0" w:rsidR="00E71511" w:rsidRPr="00E71511" w:rsidRDefault="00E71511" w:rsidP="00E71511">
                      <w:pPr>
                        <w:spacing w:after="0" w:line="240" w:lineRule="auto"/>
                        <w:rPr>
                          <w:bCs/>
                          <w:sz w:val="20"/>
                          <w:szCs w:val="20"/>
                        </w:rPr>
                      </w:pPr>
                      <w:r>
                        <w:rPr>
                          <w:bCs/>
                          <w:sz w:val="20"/>
                          <w:szCs w:val="20"/>
                        </w:rPr>
                        <w:t>-H</w:t>
                      </w:r>
                      <w:r w:rsidRPr="00E71511">
                        <w:rPr>
                          <w:bCs/>
                          <w:sz w:val="20"/>
                          <w:szCs w:val="20"/>
                        </w:rPr>
                        <w:t>ow regular physical activity benefits bodies and feelings</w:t>
                      </w:r>
                    </w:p>
                    <w:p w14:paraId="190A18C3" w14:textId="77777777" w:rsidR="00E71511" w:rsidRDefault="00E71511" w:rsidP="00E71511">
                      <w:pPr>
                        <w:spacing w:after="0" w:line="240" w:lineRule="auto"/>
                        <w:rPr>
                          <w:bCs/>
                          <w:sz w:val="20"/>
                          <w:szCs w:val="20"/>
                        </w:rPr>
                      </w:pPr>
                      <w:r>
                        <w:rPr>
                          <w:bCs/>
                          <w:sz w:val="20"/>
                          <w:szCs w:val="20"/>
                        </w:rPr>
                        <w:t>-H</w:t>
                      </w:r>
                      <w:r w:rsidRPr="00E71511">
                        <w:rPr>
                          <w:bCs/>
                          <w:sz w:val="20"/>
                          <w:szCs w:val="20"/>
                        </w:rPr>
                        <w:t xml:space="preserve">ow to be active on a daily and weekly basis </w:t>
                      </w:r>
                    </w:p>
                    <w:p w14:paraId="01FCC043" w14:textId="14235D96" w:rsidR="00E71511" w:rsidRPr="00E71511" w:rsidRDefault="00E71511" w:rsidP="00E71511">
                      <w:pPr>
                        <w:spacing w:after="0" w:line="240" w:lineRule="auto"/>
                        <w:rPr>
                          <w:bCs/>
                          <w:sz w:val="20"/>
                          <w:szCs w:val="20"/>
                        </w:rPr>
                      </w:pPr>
                      <w:r>
                        <w:rPr>
                          <w:bCs/>
                          <w:sz w:val="20"/>
                          <w:szCs w:val="20"/>
                        </w:rPr>
                        <w:t>-H</w:t>
                      </w:r>
                      <w:r w:rsidRPr="00E71511">
                        <w:rPr>
                          <w:bCs/>
                          <w:sz w:val="20"/>
                          <w:szCs w:val="20"/>
                        </w:rPr>
                        <w:t>ow to balance time online with other activities</w:t>
                      </w:r>
                    </w:p>
                    <w:p w14:paraId="58688B4D" w14:textId="3C418F7C"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to make choices about physical activity, including what and who influences decisions</w:t>
                      </w:r>
                    </w:p>
                    <w:p w14:paraId="3DB4F552" w14:textId="68554999"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the lack of physical activity can affect health and wellbeing</w:t>
                      </w:r>
                    </w:p>
                    <w:p w14:paraId="62342E4B" w14:textId="5B6C3123" w:rsidR="00E71511" w:rsidRPr="00E71511" w:rsidRDefault="00EF1899" w:rsidP="00E71511">
                      <w:pPr>
                        <w:spacing w:after="0" w:line="240" w:lineRule="auto"/>
                        <w:rPr>
                          <w:bCs/>
                          <w:sz w:val="20"/>
                          <w:szCs w:val="20"/>
                        </w:rPr>
                      </w:pPr>
                      <w:r>
                        <w:rPr>
                          <w:bCs/>
                          <w:sz w:val="20"/>
                          <w:szCs w:val="20"/>
                        </w:rPr>
                        <w:t>-H</w:t>
                      </w:r>
                      <w:r w:rsidR="00E71511" w:rsidRPr="00E71511">
                        <w:rPr>
                          <w:bCs/>
                          <w:sz w:val="20"/>
                          <w:szCs w:val="20"/>
                        </w:rPr>
                        <w:t>ow lack of sleep can affect the body and mood and simple routines that support good quality sleep</w:t>
                      </w:r>
                    </w:p>
                    <w:p w14:paraId="4C260B32" w14:textId="2376895B" w:rsidR="007C3098" w:rsidRDefault="00EF1899" w:rsidP="007C3098">
                      <w:pPr>
                        <w:spacing w:after="0" w:line="240" w:lineRule="auto"/>
                        <w:rPr>
                          <w:bCs/>
                          <w:sz w:val="20"/>
                          <w:szCs w:val="20"/>
                        </w:rPr>
                      </w:pPr>
                      <w:r>
                        <w:rPr>
                          <w:bCs/>
                          <w:sz w:val="20"/>
                          <w:szCs w:val="20"/>
                        </w:rPr>
                        <w:t>-H</w:t>
                      </w:r>
                      <w:r w:rsidR="00E71511" w:rsidRPr="00E71511">
                        <w:rPr>
                          <w:bCs/>
                          <w:sz w:val="20"/>
                          <w:szCs w:val="20"/>
                        </w:rPr>
                        <w:t>ow to seek support in relation to physical activity, sleep and rest and who to talk to if they are worried</w:t>
                      </w:r>
                    </w:p>
                    <w:p w14:paraId="158023C8" w14:textId="77777777" w:rsidR="00EF1899" w:rsidRPr="007C3098" w:rsidRDefault="00EF1899" w:rsidP="007C3098">
                      <w:pPr>
                        <w:spacing w:after="0" w:line="240" w:lineRule="auto"/>
                        <w:rPr>
                          <w:bCs/>
                          <w:sz w:val="20"/>
                          <w:szCs w:val="20"/>
                        </w:rPr>
                      </w:pPr>
                    </w:p>
                    <w:p w14:paraId="64558F71" w14:textId="77777777" w:rsidR="000F1364" w:rsidRPr="00662EE1" w:rsidRDefault="000F1364" w:rsidP="000F1364">
                      <w:pPr>
                        <w:spacing w:after="0" w:line="240" w:lineRule="auto"/>
                        <w:rPr>
                          <w:sz w:val="18"/>
                          <w:szCs w:val="18"/>
                        </w:rPr>
                      </w:pPr>
                      <w:r w:rsidRPr="00662EE1">
                        <w:rPr>
                          <w:sz w:val="18"/>
                          <w:szCs w:val="18"/>
                        </w:rPr>
                        <w:t>Other PSHE opportunities:</w:t>
                      </w:r>
                    </w:p>
                    <w:p w14:paraId="416CDC69" w14:textId="77777777" w:rsidR="000F1364" w:rsidRPr="00662EE1" w:rsidRDefault="000F1364" w:rsidP="000F1364">
                      <w:pPr>
                        <w:spacing w:after="0" w:line="240" w:lineRule="auto"/>
                        <w:rPr>
                          <w:sz w:val="18"/>
                          <w:szCs w:val="18"/>
                        </w:rPr>
                      </w:pPr>
                      <w:r w:rsidRPr="00662EE1">
                        <w:rPr>
                          <w:sz w:val="18"/>
                          <w:szCs w:val="18"/>
                        </w:rPr>
                        <w:t>• Special Person</w:t>
                      </w:r>
                    </w:p>
                    <w:p w14:paraId="1166EB71" w14:textId="0A1E5F5B" w:rsidR="000F1364" w:rsidRPr="00662EE1" w:rsidRDefault="000F1364" w:rsidP="000F1364">
                      <w:pPr>
                        <w:spacing w:after="0" w:line="240" w:lineRule="auto"/>
                        <w:rPr>
                          <w:sz w:val="18"/>
                          <w:szCs w:val="18"/>
                        </w:rPr>
                      </w:pPr>
                      <w:r w:rsidRPr="00662EE1">
                        <w:rPr>
                          <w:sz w:val="18"/>
                          <w:szCs w:val="18"/>
                        </w:rPr>
                        <w:t>• Classroom buddies</w:t>
                      </w:r>
                    </w:p>
                    <w:p w14:paraId="3462FF0E" w14:textId="77777777" w:rsidR="000F1364" w:rsidRPr="00662EE1" w:rsidRDefault="000F1364" w:rsidP="000F1364">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2DAABFB" w14:textId="63DBA881" w:rsidR="00566B06" w:rsidRDefault="0091634C" w:rsidP="00AD158F">
                            <w:pPr>
                              <w:pStyle w:val="bulletundertext"/>
                              <w:numPr>
                                <w:ilvl w:val="0"/>
                                <w:numId w:val="0"/>
                              </w:numPr>
                              <w:spacing w:line="240" w:lineRule="auto"/>
                              <w:rPr>
                                <w:rFonts w:asciiTheme="minorHAnsi" w:hAnsiTheme="minorHAnsi"/>
                                <w:b/>
                                <w:bCs/>
                                <w:sz w:val="20"/>
                                <w:szCs w:val="20"/>
                                <w:u w:val="single"/>
                              </w:rPr>
                            </w:pPr>
                            <w:r>
                              <w:rPr>
                                <w:rFonts w:asciiTheme="minorHAnsi" w:hAnsiTheme="minorHAnsi"/>
                                <w:b/>
                                <w:bCs/>
                                <w:sz w:val="20"/>
                                <w:szCs w:val="20"/>
                                <w:u w:val="single"/>
                              </w:rPr>
                              <w:t>Online Safety</w:t>
                            </w:r>
                          </w:p>
                          <w:p w14:paraId="01AA0FE8" w14:textId="31916C16"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This half term the children will use the Purple Mash programme to </w:t>
                            </w:r>
                            <w:r w:rsidR="0091634C">
                              <w:rPr>
                                <w:rFonts w:asciiTheme="minorHAnsi" w:hAnsiTheme="minorHAnsi"/>
                                <w:sz w:val="20"/>
                                <w:szCs w:val="20"/>
                              </w:rPr>
                              <w:t>learn about online safety.</w:t>
                            </w:r>
                            <w:r>
                              <w:rPr>
                                <w:rFonts w:asciiTheme="minorHAnsi" w:hAnsiTheme="minorHAnsi"/>
                                <w:sz w:val="20"/>
                                <w:szCs w:val="20"/>
                              </w:rPr>
                              <w:t xml:space="preserve"> </w:t>
                            </w:r>
                          </w:p>
                          <w:p w14:paraId="0BC51AA6" w14:textId="2930F164"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They will </w:t>
                            </w:r>
                            <w:r w:rsidR="0091634C">
                              <w:rPr>
                                <w:rFonts w:asciiTheme="minorHAnsi" w:hAnsiTheme="minorHAnsi"/>
                                <w:sz w:val="20"/>
                                <w:szCs w:val="20"/>
                              </w:rPr>
                              <w:t xml:space="preserve">know what makes a safe password and how to keep passwords safe. To understand how the internet can be used to help us communicate effectively, and how a blog can help us communicate with a wider audience. They will consider if what we read on websites is always true and learn about the meaning of age restrictions symbols on digital media and devices. </w:t>
                            </w:r>
                          </w:p>
                          <w:p w14:paraId="5F83C6E9" w14:textId="725DA486" w:rsidR="00987D98" w:rsidRDefault="00987D98" w:rsidP="00987D98">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 xml:space="preserve">The children will </w:t>
                            </w:r>
                            <w:r>
                              <w:rPr>
                                <w:rFonts w:asciiTheme="minorHAnsi" w:hAnsiTheme="minorHAnsi" w:cstheme="minorHAnsi"/>
                                <w:color w:val="000000"/>
                                <w:sz w:val="20"/>
                                <w:szCs w:val="20"/>
                                <w:shd w:val="clear" w:color="auto" w:fill="FFFFFF"/>
                              </w:rPr>
                              <w:t xml:space="preserve">continue to </w:t>
                            </w:r>
                            <w:r w:rsidRPr="00AD158F">
                              <w:rPr>
                                <w:rFonts w:asciiTheme="minorHAnsi" w:hAnsiTheme="minorHAnsi" w:cstheme="minorHAnsi"/>
                                <w:color w:val="000000"/>
                                <w:sz w:val="20"/>
                                <w:szCs w:val="20"/>
                                <w:shd w:val="clear" w:color="auto" w:fill="FFFFFF"/>
                              </w:rPr>
                              <w:t>work in small groups either in the classroom or in the computer suite</w:t>
                            </w:r>
                            <w:r>
                              <w:rPr>
                                <w:rFonts w:asciiTheme="minorHAnsi" w:hAnsiTheme="minorHAnsi" w:cstheme="minorHAnsi"/>
                                <w:color w:val="000000"/>
                                <w:sz w:val="20"/>
                                <w:szCs w:val="20"/>
                                <w:shd w:val="clear" w:color="auto" w:fill="FFFFFF"/>
                              </w:rPr>
                              <w:t xml:space="preserve"> on the I-pads to access </w:t>
                            </w:r>
                            <w:proofErr w:type="spellStart"/>
                            <w:r>
                              <w:rPr>
                                <w:rFonts w:asciiTheme="minorHAnsi" w:hAnsiTheme="minorHAnsi" w:cstheme="minorHAnsi"/>
                                <w:color w:val="000000"/>
                                <w:sz w:val="20"/>
                                <w:szCs w:val="20"/>
                                <w:shd w:val="clear" w:color="auto" w:fill="FFFFFF"/>
                              </w:rPr>
                              <w:t>TTRockstars</w:t>
                            </w:r>
                            <w:proofErr w:type="spellEnd"/>
                            <w:r>
                              <w:rPr>
                                <w:rFonts w:asciiTheme="minorHAnsi" w:hAnsiTheme="minorHAnsi" w:cstheme="minorHAnsi"/>
                                <w:color w:val="000000"/>
                                <w:sz w:val="20"/>
                                <w:szCs w:val="20"/>
                                <w:shd w:val="clear" w:color="auto" w:fill="FFFFFF"/>
                              </w:rPr>
                              <w:t xml:space="preserve"> at least once a week.</w:t>
                            </w:r>
                          </w:p>
                          <w:p w14:paraId="00C34D94" w14:textId="77777777" w:rsidR="00987D98" w:rsidRPr="00987D98" w:rsidRDefault="00987D98"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42DAABFB" w14:textId="63DBA881" w:rsidR="00566B06" w:rsidRDefault="0091634C" w:rsidP="00AD158F">
                      <w:pPr>
                        <w:pStyle w:val="bulletundertext"/>
                        <w:numPr>
                          <w:ilvl w:val="0"/>
                          <w:numId w:val="0"/>
                        </w:numPr>
                        <w:spacing w:line="240" w:lineRule="auto"/>
                        <w:rPr>
                          <w:rFonts w:asciiTheme="minorHAnsi" w:hAnsiTheme="minorHAnsi"/>
                          <w:b/>
                          <w:bCs/>
                          <w:sz w:val="20"/>
                          <w:szCs w:val="20"/>
                          <w:u w:val="single"/>
                        </w:rPr>
                      </w:pPr>
                      <w:r>
                        <w:rPr>
                          <w:rFonts w:asciiTheme="minorHAnsi" w:hAnsiTheme="minorHAnsi"/>
                          <w:b/>
                          <w:bCs/>
                          <w:sz w:val="20"/>
                          <w:szCs w:val="20"/>
                          <w:u w:val="single"/>
                        </w:rPr>
                        <w:t>Online Safety</w:t>
                      </w:r>
                    </w:p>
                    <w:p w14:paraId="01AA0FE8" w14:textId="31916C16"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This half term the children will use the Purple Mash programme to </w:t>
                      </w:r>
                      <w:r w:rsidR="0091634C">
                        <w:rPr>
                          <w:rFonts w:asciiTheme="minorHAnsi" w:hAnsiTheme="minorHAnsi"/>
                          <w:sz w:val="20"/>
                          <w:szCs w:val="20"/>
                        </w:rPr>
                        <w:t>learn about online safety.</w:t>
                      </w:r>
                      <w:r>
                        <w:rPr>
                          <w:rFonts w:asciiTheme="minorHAnsi" w:hAnsiTheme="minorHAnsi"/>
                          <w:sz w:val="20"/>
                          <w:szCs w:val="20"/>
                        </w:rPr>
                        <w:t xml:space="preserve"> </w:t>
                      </w:r>
                    </w:p>
                    <w:p w14:paraId="0BC51AA6" w14:textId="2930F164" w:rsidR="00987D98" w:rsidRDefault="00987D98" w:rsidP="00AD158F">
                      <w:pPr>
                        <w:pStyle w:val="bulletundertext"/>
                        <w:numPr>
                          <w:ilvl w:val="0"/>
                          <w:numId w:val="0"/>
                        </w:numPr>
                        <w:spacing w:line="240" w:lineRule="auto"/>
                        <w:rPr>
                          <w:rFonts w:asciiTheme="minorHAnsi" w:hAnsiTheme="minorHAnsi"/>
                          <w:sz w:val="20"/>
                          <w:szCs w:val="20"/>
                        </w:rPr>
                      </w:pPr>
                      <w:r>
                        <w:rPr>
                          <w:rFonts w:asciiTheme="minorHAnsi" w:hAnsiTheme="minorHAnsi"/>
                          <w:sz w:val="20"/>
                          <w:szCs w:val="20"/>
                        </w:rPr>
                        <w:t xml:space="preserve">They will </w:t>
                      </w:r>
                      <w:r w:rsidR="0091634C">
                        <w:rPr>
                          <w:rFonts w:asciiTheme="minorHAnsi" w:hAnsiTheme="minorHAnsi"/>
                          <w:sz w:val="20"/>
                          <w:szCs w:val="20"/>
                        </w:rPr>
                        <w:t xml:space="preserve">know what makes a safe password and how to keep passwords safe. To understand how the internet can be used to help us communicate effectively, and how a blog can help us communicate with a wider audience. They will consider if what we read on websites is always true and learn about the meaning of age restrictions symbols on digital media and devices. </w:t>
                      </w:r>
                    </w:p>
                    <w:p w14:paraId="5F83C6E9" w14:textId="725DA486" w:rsidR="00987D98" w:rsidRDefault="00987D98" w:rsidP="00987D98">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 xml:space="preserve">The children will </w:t>
                      </w:r>
                      <w:r>
                        <w:rPr>
                          <w:rFonts w:asciiTheme="minorHAnsi" w:hAnsiTheme="minorHAnsi" w:cstheme="minorHAnsi"/>
                          <w:color w:val="000000"/>
                          <w:sz w:val="20"/>
                          <w:szCs w:val="20"/>
                          <w:shd w:val="clear" w:color="auto" w:fill="FFFFFF"/>
                        </w:rPr>
                        <w:t xml:space="preserve">continue to </w:t>
                      </w:r>
                      <w:r w:rsidRPr="00AD158F">
                        <w:rPr>
                          <w:rFonts w:asciiTheme="minorHAnsi" w:hAnsiTheme="minorHAnsi" w:cstheme="minorHAnsi"/>
                          <w:color w:val="000000"/>
                          <w:sz w:val="20"/>
                          <w:szCs w:val="20"/>
                          <w:shd w:val="clear" w:color="auto" w:fill="FFFFFF"/>
                        </w:rPr>
                        <w:t>work in small groups either in the classroom or in the computer suite</w:t>
                      </w:r>
                      <w:r>
                        <w:rPr>
                          <w:rFonts w:asciiTheme="minorHAnsi" w:hAnsiTheme="minorHAnsi" w:cstheme="minorHAnsi"/>
                          <w:color w:val="000000"/>
                          <w:sz w:val="20"/>
                          <w:szCs w:val="20"/>
                          <w:shd w:val="clear" w:color="auto" w:fill="FFFFFF"/>
                        </w:rPr>
                        <w:t xml:space="preserve"> on the I-pads to access </w:t>
                      </w:r>
                      <w:proofErr w:type="spellStart"/>
                      <w:r>
                        <w:rPr>
                          <w:rFonts w:asciiTheme="minorHAnsi" w:hAnsiTheme="minorHAnsi" w:cstheme="minorHAnsi"/>
                          <w:color w:val="000000"/>
                          <w:sz w:val="20"/>
                          <w:szCs w:val="20"/>
                          <w:shd w:val="clear" w:color="auto" w:fill="FFFFFF"/>
                        </w:rPr>
                        <w:t>TTRockstars</w:t>
                      </w:r>
                      <w:proofErr w:type="spellEnd"/>
                      <w:r>
                        <w:rPr>
                          <w:rFonts w:asciiTheme="minorHAnsi" w:hAnsiTheme="minorHAnsi" w:cstheme="minorHAnsi"/>
                          <w:color w:val="000000"/>
                          <w:sz w:val="20"/>
                          <w:szCs w:val="20"/>
                          <w:shd w:val="clear" w:color="auto" w:fill="FFFFFF"/>
                        </w:rPr>
                        <w:t xml:space="preserve"> at least once a week.</w:t>
                      </w:r>
                    </w:p>
                    <w:p w14:paraId="00C34D94" w14:textId="77777777" w:rsidR="00987D98" w:rsidRPr="00987D98" w:rsidRDefault="00987D98" w:rsidP="00AD158F">
                      <w:pPr>
                        <w:pStyle w:val="bulletundertext"/>
                        <w:numPr>
                          <w:ilvl w:val="0"/>
                          <w:numId w:val="0"/>
                        </w:numPr>
                        <w:spacing w:line="240" w:lineRule="auto"/>
                        <w:rPr>
                          <w:rFonts w:asciiTheme="minorHAnsi" w:hAnsiTheme="minorHAnsi"/>
                          <w:sz w:val="20"/>
                          <w:szCs w:val="20"/>
                        </w:rPr>
                      </w:pPr>
                    </w:p>
                    <w:p w14:paraId="69058BE3" w14:textId="71B48226" w:rsidR="00AD158F" w:rsidRPr="009E44F9" w:rsidRDefault="00AD158F" w:rsidP="00AD158F">
                      <w:pPr>
                        <w:pStyle w:val="bulletundertext"/>
                        <w:numPr>
                          <w:ilvl w:val="0"/>
                          <w:numId w:val="0"/>
                        </w:numPr>
                        <w:spacing w:line="240" w:lineRule="auto"/>
                        <w:rPr>
                          <w:rFonts w:asciiTheme="minorHAnsi" w:hAnsiTheme="minorHAnsi"/>
                          <w:sz w:val="20"/>
                          <w:szCs w:val="20"/>
                        </w:rPr>
                      </w:pP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E747B"/>
    <w:multiLevelType w:val="multilevel"/>
    <w:tmpl w:val="CEB49014"/>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2"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53463"/>
    <w:multiLevelType w:val="hybridMultilevel"/>
    <w:tmpl w:val="E97C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1D6B41"/>
    <w:multiLevelType w:val="hybridMultilevel"/>
    <w:tmpl w:val="6BD8DADC"/>
    <w:lvl w:ilvl="0" w:tplc="08090001">
      <w:start w:val="1"/>
      <w:numFmt w:val="bullet"/>
      <w:lvlText w:val=""/>
      <w:lvlJc w:val="left"/>
      <w:pPr>
        <w:ind w:left="72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4"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8E6B3F"/>
    <w:multiLevelType w:val="hybridMultilevel"/>
    <w:tmpl w:val="3ADA3D68"/>
    <w:lvl w:ilvl="0" w:tplc="B49C4ED8">
      <w:numFmt w:val="bullet"/>
      <w:lvlText w:val="-"/>
      <w:lvlJc w:val="left"/>
      <w:pPr>
        <w:ind w:left="1080" w:hanging="360"/>
      </w:pPr>
      <w:rPr>
        <w:rFonts w:ascii="Calibri" w:eastAsia="Times New Roman" w:hAnsi="Calibri" w:cs="Calibri" w:hint="default"/>
        <w:color w:val="00000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286E30"/>
    <w:multiLevelType w:val="multilevel"/>
    <w:tmpl w:val="D4DEEA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56EE0"/>
    <w:multiLevelType w:val="multilevel"/>
    <w:tmpl w:val="B76C50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0" w15:restartNumberingAfterBreak="0">
    <w:nsid w:val="52E84FDD"/>
    <w:multiLevelType w:val="multilevel"/>
    <w:tmpl w:val="50844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6E5D52"/>
    <w:multiLevelType w:val="hybridMultilevel"/>
    <w:tmpl w:val="46D860A8"/>
    <w:lvl w:ilvl="0" w:tplc="B49C4ED8">
      <w:numFmt w:val="bullet"/>
      <w:lvlText w:val="-"/>
      <w:lvlJc w:val="left"/>
      <w:pPr>
        <w:ind w:left="720" w:hanging="360"/>
      </w:pPr>
      <w:rPr>
        <w:rFonts w:ascii="Calibri" w:eastAsia="Times New Roman" w:hAnsi="Calibri" w:cs="Calibri"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5518C3"/>
    <w:multiLevelType w:val="hybridMultilevel"/>
    <w:tmpl w:val="553A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C0221C"/>
    <w:multiLevelType w:val="hybridMultilevel"/>
    <w:tmpl w:val="6E7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6A965A5A"/>
    <w:multiLevelType w:val="multilevel"/>
    <w:tmpl w:val="CA98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2E340E"/>
    <w:multiLevelType w:val="hybridMultilevel"/>
    <w:tmpl w:val="A9C0BB0A"/>
    <w:lvl w:ilvl="0" w:tplc="2F1EF5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491418"/>
    <w:multiLevelType w:val="hybridMultilevel"/>
    <w:tmpl w:val="46E8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14ECB"/>
    <w:multiLevelType w:val="hybridMultilevel"/>
    <w:tmpl w:val="FF7C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9"/>
  </w:num>
  <w:num w:numId="4">
    <w:abstractNumId w:val="18"/>
  </w:num>
  <w:num w:numId="5">
    <w:abstractNumId w:val="5"/>
  </w:num>
  <w:num w:numId="6">
    <w:abstractNumId w:val="23"/>
  </w:num>
  <w:num w:numId="7">
    <w:abstractNumId w:val="35"/>
  </w:num>
  <w:num w:numId="8">
    <w:abstractNumId w:val="17"/>
  </w:num>
  <w:num w:numId="9">
    <w:abstractNumId w:val="27"/>
  </w:num>
  <w:num w:numId="10">
    <w:abstractNumId w:val="48"/>
  </w:num>
  <w:num w:numId="11">
    <w:abstractNumId w:val="42"/>
  </w:num>
  <w:num w:numId="12">
    <w:abstractNumId w:val="8"/>
  </w:num>
  <w:num w:numId="13">
    <w:abstractNumId w:val="32"/>
  </w:num>
  <w:num w:numId="14">
    <w:abstractNumId w:val="14"/>
  </w:num>
  <w:num w:numId="15">
    <w:abstractNumId w:val="40"/>
  </w:num>
  <w:num w:numId="16">
    <w:abstractNumId w:val="21"/>
  </w:num>
  <w:num w:numId="17">
    <w:abstractNumId w:val="19"/>
  </w:num>
  <w:num w:numId="18">
    <w:abstractNumId w:val="22"/>
  </w:num>
  <w:num w:numId="19">
    <w:abstractNumId w:val="3"/>
  </w:num>
  <w:num w:numId="20">
    <w:abstractNumId w:val="12"/>
  </w:num>
  <w:num w:numId="21">
    <w:abstractNumId w:val="7"/>
  </w:num>
  <w:num w:numId="22">
    <w:abstractNumId w:val="39"/>
  </w:num>
  <w:num w:numId="23">
    <w:abstractNumId w:val="38"/>
  </w:num>
  <w:num w:numId="24">
    <w:abstractNumId w:val="10"/>
  </w:num>
  <w:num w:numId="25">
    <w:abstractNumId w:val="13"/>
  </w:num>
  <w:num w:numId="26">
    <w:abstractNumId w:val="4"/>
  </w:num>
  <w:num w:numId="27">
    <w:abstractNumId w:val="6"/>
  </w:num>
  <w:num w:numId="28">
    <w:abstractNumId w:val="2"/>
  </w:num>
  <w:num w:numId="29">
    <w:abstractNumId w:val="47"/>
  </w:num>
  <w:num w:numId="30">
    <w:abstractNumId w:val="33"/>
  </w:num>
  <w:num w:numId="31">
    <w:abstractNumId w:val="16"/>
  </w:num>
  <w:num w:numId="32">
    <w:abstractNumId w:val="36"/>
  </w:num>
  <w:num w:numId="33">
    <w:abstractNumId w:val="0"/>
  </w:num>
  <w:num w:numId="34">
    <w:abstractNumId w:val="9"/>
  </w:num>
  <w:num w:numId="35">
    <w:abstractNumId w:val="15"/>
  </w:num>
  <w:num w:numId="36">
    <w:abstractNumId w:val="45"/>
  </w:num>
  <w:num w:numId="37">
    <w:abstractNumId w:val="11"/>
  </w:num>
  <w:num w:numId="38">
    <w:abstractNumId w:val="34"/>
  </w:num>
  <w:num w:numId="39">
    <w:abstractNumId w:val="37"/>
  </w:num>
  <w:num w:numId="40">
    <w:abstractNumId w:val="31"/>
  </w:num>
  <w:num w:numId="41">
    <w:abstractNumId w:val="25"/>
  </w:num>
  <w:num w:numId="42">
    <w:abstractNumId w:val="20"/>
  </w:num>
  <w:num w:numId="43">
    <w:abstractNumId w:val="46"/>
  </w:num>
  <w:num w:numId="44">
    <w:abstractNumId w:val="44"/>
  </w:num>
  <w:num w:numId="45">
    <w:abstractNumId w:val="43"/>
  </w:num>
  <w:num w:numId="46">
    <w:abstractNumId w:val="26"/>
  </w:num>
  <w:num w:numId="47">
    <w:abstractNumId w:val="30"/>
  </w:num>
  <w:num w:numId="48">
    <w:abstractNumId w:val="1"/>
  </w:num>
  <w:num w:numId="49">
    <w:abstractNumId w:val="41"/>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253A2"/>
    <w:rsid w:val="000337AF"/>
    <w:rsid w:val="000439D3"/>
    <w:rsid w:val="00044A99"/>
    <w:rsid w:val="00067FE2"/>
    <w:rsid w:val="000778B8"/>
    <w:rsid w:val="00077CC6"/>
    <w:rsid w:val="00081A5B"/>
    <w:rsid w:val="000B34E5"/>
    <w:rsid w:val="000B5B61"/>
    <w:rsid w:val="000C317F"/>
    <w:rsid w:val="000D2712"/>
    <w:rsid w:val="000F1364"/>
    <w:rsid w:val="00111AC9"/>
    <w:rsid w:val="00111D6F"/>
    <w:rsid w:val="00131B9E"/>
    <w:rsid w:val="00135730"/>
    <w:rsid w:val="00136188"/>
    <w:rsid w:val="00143F96"/>
    <w:rsid w:val="00147AA5"/>
    <w:rsid w:val="001B50EB"/>
    <w:rsid w:val="001E1777"/>
    <w:rsid w:val="001E1BEE"/>
    <w:rsid w:val="001E553C"/>
    <w:rsid w:val="001E7C86"/>
    <w:rsid w:val="001F7E8B"/>
    <w:rsid w:val="002050F5"/>
    <w:rsid w:val="00214AA9"/>
    <w:rsid w:val="0023034D"/>
    <w:rsid w:val="0026316D"/>
    <w:rsid w:val="002662AD"/>
    <w:rsid w:val="00272D5B"/>
    <w:rsid w:val="00282CDA"/>
    <w:rsid w:val="002A15D6"/>
    <w:rsid w:val="002B4B75"/>
    <w:rsid w:val="002D21B0"/>
    <w:rsid w:val="00336E5F"/>
    <w:rsid w:val="0034690E"/>
    <w:rsid w:val="00381734"/>
    <w:rsid w:val="003837E5"/>
    <w:rsid w:val="00391F29"/>
    <w:rsid w:val="003B5251"/>
    <w:rsid w:val="003F3ECE"/>
    <w:rsid w:val="00404915"/>
    <w:rsid w:val="00415194"/>
    <w:rsid w:val="00417176"/>
    <w:rsid w:val="004424CD"/>
    <w:rsid w:val="004528E9"/>
    <w:rsid w:val="00460282"/>
    <w:rsid w:val="00460575"/>
    <w:rsid w:val="004663AB"/>
    <w:rsid w:val="00477447"/>
    <w:rsid w:val="004919A1"/>
    <w:rsid w:val="00493320"/>
    <w:rsid w:val="004A677E"/>
    <w:rsid w:val="004C2361"/>
    <w:rsid w:val="004D57C2"/>
    <w:rsid w:val="00504576"/>
    <w:rsid w:val="00515E91"/>
    <w:rsid w:val="00531C9D"/>
    <w:rsid w:val="0055077F"/>
    <w:rsid w:val="00566B06"/>
    <w:rsid w:val="005727EF"/>
    <w:rsid w:val="00580084"/>
    <w:rsid w:val="005859FC"/>
    <w:rsid w:val="005909A0"/>
    <w:rsid w:val="00594BD5"/>
    <w:rsid w:val="00595B5E"/>
    <w:rsid w:val="005A6EE8"/>
    <w:rsid w:val="005B387F"/>
    <w:rsid w:val="005C07A8"/>
    <w:rsid w:val="005C4ECE"/>
    <w:rsid w:val="005D1B20"/>
    <w:rsid w:val="005F71F3"/>
    <w:rsid w:val="005F73CA"/>
    <w:rsid w:val="0060011E"/>
    <w:rsid w:val="006027C8"/>
    <w:rsid w:val="00642027"/>
    <w:rsid w:val="0064272D"/>
    <w:rsid w:val="00662EE1"/>
    <w:rsid w:val="006643E7"/>
    <w:rsid w:val="00673DCF"/>
    <w:rsid w:val="00674B24"/>
    <w:rsid w:val="006806CB"/>
    <w:rsid w:val="00691BE1"/>
    <w:rsid w:val="00693F00"/>
    <w:rsid w:val="006959F8"/>
    <w:rsid w:val="006B2A7F"/>
    <w:rsid w:val="006C7CD4"/>
    <w:rsid w:val="006C7F9B"/>
    <w:rsid w:val="006D5041"/>
    <w:rsid w:val="006E6A25"/>
    <w:rsid w:val="006E7E4E"/>
    <w:rsid w:val="00712ACB"/>
    <w:rsid w:val="00733DC2"/>
    <w:rsid w:val="00746782"/>
    <w:rsid w:val="00756F74"/>
    <w:rsid w:val="007571B9"/>
    <w:rsid w:val="007619E3"/>
    <w:rsid w:val="00776273"/>
    <w:rsid w:val="007A24C7"/>
    <w:rsid w:val="007A2ABC"/>
    <w:rsid w:val="007B0719"/>
    <w:rsid w:val="007B6AE3"/>
    <w:rsid w:val="007C201C"/>
    <w:rsid w:val="007C3098"/>
    <w:rsid w:val="007E3647"/>
    <w:rsid w:val="007F0446"/>
    <w:rsid w:val="0080597F"/>
    <w:rsid w:val="00826778"/>
    <w:rsid w:val="00833358"/>
    <w:rsid w:val="00837C52"/>
    <w:rsid w:val="00852C06"/>
    <w:rsid w:val="00862F42"/>
    <w:rsid w:val="008745B1"/>
    <w:rsid w:val="00885151"/>
    <w:rsid w:val="00895EAE"/>
    <w:rsid w:val="00896295"/>
    <w:rsid w:val="00896C6D"/>
    <w:rsid w:val="008A3607"/>
    <w:rsid w:val="008B3238"/>
    <w:rsid w:val="008B5117"/>
    <w:rsid w:val="008B5283"/>
    <w:rsid w:val="008B7C89"/>
    <w:rsid w:val="008C7E7C"/>
    <w:rsid w:val="008D1117"/>
    <w:rsid w:val="008D2377"/>
    <w:rsid w:val="008E257C"/>
    <w:rsid w:val="008E50F5"/>
    <w:rsid w:val="008F3670"/>
    <w:rsid w:val="008F41C3"/>
    <w:rsid w:val="0091634C"/>
    <w:rsid w:val="00923EF2"/>
    <w:rsid w:val="009273C0"/>
    <w:rsid w:val="00940109"/>
    <w:rsid w:val="009541B2"/>
    <w:rsid w:val="00956327"/>
    <w:rsid w:val="00982A3D"/>
    <w:rsid w:val="009837F2"/>
    <w:rsid w:val="00985BA7"/>
    <w:rsid w:val="00987D98"/>
    <w:rsid w:val="009B6187"/>
    <w:rsid w:val="009C21C4"/>
    <w:rsid w:val="009C74EE"/>
    <w:rsid w:val="009D79F0"/>
    <w:rsid w:val="009E44F9"/>
    <w:rsid w:val="00A171A2"/>
    <w:rsid w:val="00A22BBF"/>
    <w:rsid w:val="00A87728"/>
    <w:rsid w:val="00AA04FF"/>
    <w:rsid w:val="00AC2734"/>
    <w:rsid w:val="00AD158F"/>
    <w:rsid w:val="00AF47F1"/>
    <w:rsid w:val="00AF5C9B"/>
    <w:rsid w:val="00B02FC0"/>
    <w:rsid w:val="00B04BA5"/>
    <w:rsid w:val="00B36961"/>
    <w:rsid w:val="00B6048F"/>
    <w:rsid w:val="00B62421"/>
    <w:rsid w:val="00B75635"/>
    <w:rsid w:val="00B83622"/>
    <w:rsid w:val="00B8588C"/>
    <w:rsid w:val="00BA0EFC"/>
    <w:rsid w:val="00BA2B41"/>
    <w:rsid w:val="00BA2B99"/>
    <w:rsid w:val="00BB2080"/>
    <w:rsid w:val="00BB22BA"/>
    <w:rsid w:val="00BB248E"/>
    <w:rsid w:val="00BB2DDD"/>
    <w:rsid w:val="00BC67FA"/>
    <w:rsid w:val="00BD4B7F"/>
    <w:rsid w:val="00BE1A13"/>
    <w:rsid w:val="00C05D8C"/>
    <w:rsid w:val="00C17A84"/>
    <w:rsid w:val="00C219DE"/>
    <w:rsid w:val="00C21A96"/>
    <w:rsid w:val="00C21E00"/>
    <w:rsid w:val="00C23394"/>
    <w:rsid w:val="00C24B0A"/>
    <w:rsid w:val="00C26E29"/>
    <w:rsid w:val="00C408C5"/>
    <w:rsid w:val="00C53D1A"/>
    <w:rsid w:val="00C5647B"/>
    <w:rsid w:val="00C6039F"/>
    <w:rsid w:val="00C84405"/>
    <w:rsid w:val="00CB1A24"/>
    <w:rsid w:val="00CB3D05"/>
    <w:rsid w:val="00CB5A86"/>
    <w:rsid w:val="00CC343D"/>
    <w:rsid w:val="00CD04CF"/>
    <w:rsid w:val="00CD59D0"/>
    <w:rsid w:val="00CE283D"/>
    <w:rsid w:val="00CE63BD"/>
    <w:rsid w:val="00D0506B"/>
    <w:rsid w:val="00D11176"/>
    <w:rsid w:val="00D70A9F"/>
    <w:rsid w:val="00D87B0E"/>
    <w:rsid w:val="00DA3594"/>
    <w:rsid w:val="00DB0915"/>
    <w:rsid w:val="00DB1D47"/>
    <w:rsid w:val="00DB3A12"/>
    <w:rsid w:val="00DC5815"/>
    <w:rsid w:val="00DD3A6F"/>
    <w:rsid w:val="00DE2EBB"/>
    <w:rsid w:val="00DE30EA"/>
    <w:rsid w:val="00E01DEB"/>
    <w:rsid w:val="00E105C6"/>
    <w:rsid w:val="00E51479"/>
    <w:rsid w:val="00E55CE8"/>
    <w:rsid w:val="00E56C9B"/>
    <w:rsid w:val="00E57D0E"/>
    <w:rsid w:val="00E71511"/>
    <w:rsid w:val="00E75765"/>
    <w:rsid w:val="00E91481"/>
    <w:rsid w:val="00E92216"/>
    <w:rsid w:val="00EB62EC"/>
    <w:rsid w:val="00EB79F6"/>
    <w:rsid w:val="00EC6E89"/>
    <w:rsid w:val="00EE02AC"/>
    <w:rsid w:val="00EF1899"/>
    <w:rsid w:val="00F03031"/>
    <w:rsid w:val="00F074F5"/>
    <w:rsid w:val="00F14BFA"/>
    <w:rsid w:val="00F20B93"/>
    <w:rsid w:val="00F317EC"/>
    <w:rsid w:val="00F32320"/>
    <w:rsid w:val="00F454C3"/>
    <w:rsid w:val="00F7548D"/>
    <w:rsid w:val="00F77AEC"/>
    <w:rsid w:val="00FA0C30"/>
    <w:rsid w:val="00FA35E1"/>
    <w:rsid w:val="00FC3DCE"/>
    <w:rsid w:val="00FD160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215">
      <w:bodyDiv w:val="1"/>
      <w:marLeft w:val="0"/>
      <w:marRight w:val="0"/>
      <w:marTop w:val="0"/>
      <w:marBottom w:val="0"/>
      <w:divBdr>
        <w:top w:val="none" w:sz="0" w:space="0" w:color="auto"/>
        <w:left w:val="none" w:sz="0" w:space="0" w:color="auto"/>
        <w:bottom w:val="none" w:sz="0" w:space="0" w:color="auto"/>
        <w:right w:val="none" w:sz="0" w:space="0" w:color="auto"/>
      </w:divBdr>
    </w:div>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15314688">
      <w:bodyDiv w:val="1"/>
      <w:marLeft w:val="0"/>
      <w:marRight w:val="0"/>
      <w:marTop w:val="0"/>
      <w:marBottom w:val="0"/>
      <w:divBdr>
        <w:top w:val="none" w:sz="0" w:space="0" w:color="auto"/>
        <w:left w:val="none" w:sz="0" w:space="0" w:color="auto"/>
        <w:bottom w:val="none" w:sz="0" w:space="0" w:color="auto"/>
        <w:right w:val="none" w:sz="0" w:space="0" w:color="auto"/>
      </w:divBdr>
    </w:div>
    <w:div w:id="239876781">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476074921">
      <w:bodyDiv w:val="1"/>
      <w:marLeft w:val="0"/>
      <w:marRight w:val="0"/>
      <w:marTop w:val="0"/>
      <w:marBottom w:val="0"/>
      <w:divBdr>
        <w:top w:val="none" w:sz="0" w:space="0" w:color="auto"/>
        <w:left w:val="none" w:sz="0" w:space="0" w:color="auto"/>
        <w:bottom w:val="none" w:sz="0" w:space="0" w:color="auto"/>
        <w:right w:val="none" w:sz="0" w:space="0" w:color="auto"/>
      </w:divBdr>
    </w:div>
    <w:div w:id="523249215">
      <w:bodyDiv w:val="1"/>
      <w:marLeft w:val="0"/>
      <w:marRight w:val="0"/>
      <w:marTop w:val="0"/>
      <w:marBottom w:val="0"/>
      <w:divBdr>
        <w:top w:val="none" w:sz="0" w:space="0" w:color="auto"/>
        <w:left w:val="none" w:sz="0" w:space="0" w:color="auto"/>
        <w:bottom w:val="none" w:sz="0" w:space="0" w:color="auto"/>
        <w:right w:val="none" w:sz="0" w:space="0" w:color="auto"/>
      </w:divBdr>
    </w:div>
    <w:div w:id="553663676">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746466050">
      <w:bodyDiv w:val="1"/>
      <w:marLeft w:val="0"/>
      <w:marRight w:val="0"/>
      <w:marTop w:val="0"/>
      <w:marBottom w:val="0"/>
      <w:divBdr>
        <w:top w:val="none" w:sz="0" w:space="0" w:color="auto"/>
        <w:left w:val="none" w:sz="0" w:space="0" w:color="auto"/>
        <w:bottom w:val="none" w:sz="0" w:space="0" w:color="auto"/>
        <w:right w:val="none" w:sz="0" w:space="0" w:color="auto"/>
      </w:divBdr>
    </w:div>
    <w:div w:id="949706303">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08502605">
      <w:bodyDiv w:val="1"/>
      <w:marLeft w:val="0"/>
      <w:marRight w:val="0"/>
      <w:marTop w:val="0"/>
      <w:marBottom w:val="0"/>
      <w:divBdr>
        <w:top w:val="none" w:sz="0" w:space="0" w:color="auto"/>
        <w:left w:val="none" w:sz="0" w:space="0" w:color="auto"/>
        <w:bottom w:val="none" w:sz="0" w:space="0" w:color="auto"/>
        <w:right w:val="none" w:sz="0" w:space="0" w:color="auto"/>
      </w:divBdr>
    </w:div>
    <w:div w:id="112704842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11302709">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48123164">
      <w:bodyDiv w:val="1"/>
      <w:marLeft w:val="0"/>
      <w:marRight w:val="0"/>
      <w:marTop w:val="0"/>
      <w:marBottom w:val="0"/>
      <w:divBdr>
        <w:top w:val="none" w:sz="0" w:space="0" w:color="auto"/>
        <w:left w:val="none" w:sz="0" w:space="0" w:color="auto"/>
        <w:bottom w:val="none" w:sz="0" w:space="0" w:color="auto"/>
        <w:right w:val="none" w:sz="0" w:space="0" w:color="auto"/>
      </w:divBdr>
    </w:div>
    <w:div w:id="1673295203">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4146382">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 w:id="1861507311">
      <w:bodyDiv w:val="1"/>
      <w:marLeft w:val="0"/>
      <w:marRight w:val="0"/>
      <w:marTop w:val="0"/>
      <w:marBottom w:val="0"/>
      <w:divBdr>
        <w:top w:val="none" w:sz="0" w:space="0" w:color="auto"/>
        <w:left w:val="none" w:sz="0" w:space="0" w:color="auto"/>
        <w:bottom w:val="none" w:sz="0" w:space="0" w:color="auto"/>
        <w:right w:val="none" w:sz="0" w:space="0" w:color="auto"/>
      </w:divBdr>
    </w:div>
    <w:div w:id="2032105334">
      <w:bodyDiv w:val="1"/>
      <w:marLeft w:val="0"/>
      <w:marRight w:val="0"/>
      <w:marTop w:val="0"/>
      <w:marBottom w:val="0"/>
      <w:divBdr>
        <w:top w:val="none" w:sz="0" w:space="0" w:color="auto"/>
        <w:left w:val="none" w:sz="0" w:space="0" w:color="auto"/>
        <w:bottom w:val="none" w:sz="0" w:space="0" w:color="auto"/>
        <w:right w:val="none" w:sz="0" w:space="0" w:color="auto"/>
      </w:divBdr>
    </w:div>
    <w:div w:id="20843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purplemash.com/login/" TargetMode="External"/><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hyperlink" Target="https://ttrockstar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www.oxfordowl.co.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orbridgefirst.northumberland.sch.uk" TargetMode="External"/><Relationship Id="rId4" Type="http://schemas.openxmlformats.org/officeDocument/2006/relationships/webSettings" Target="webSettings.xml"/><Relationship Id="rId9" Type="http://schemas.openxmlformats.org/officeDocument/2006/relationships/hyperlink" Target="https://www.purplemash.com/login/" TargetMode="External"/><Relationship Id="rId14" Type="http://schemas.openxmlformats.org/officeDocument/2006/relationships/hyperlink" Target="http://www.corbridgefirst.northumberlan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Owen</cp:lastModifiedBy>
  <cp:revision>21</cp:revision>
  <dcterms:created xsi:type="dcterms:W3CDTF">2022-05-11T09:43:00Z</dcterms:created>
  <dcterms:modified xsi:type="dcterms:W3CDTF">2025-05-20T09:45:00Z</dcterms:modified>
</cp:coreProperties>
</file>