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743" w:type="dxa"/>
        <w:tblLook w:val="04A0" w:firstRow="1" w:lastRow="0" w:firstColumn="1" w:lastColumn="0" w:noHBand="0" w:noVBand="1"/>
      </w:tblPr>
      <w:tblGrid>
        <w:gridCol w:w="5246"/>
        <w:gridCol w:w="5811"/>
        <w:gridCol w:w="4678"/>
      </w:tblGrid>
      <w:tr w:rsidR="00E007AB" w:rsidRPr="00336F71" w14:paraId="03F8D15F" w14:textId="77777777" w:rsidTr="00E20B45">
        <w:trPr>
          <w:trHeight w:val="4243"/>
        </w:trPr>
        <w:tc>
          <w:tcPr>
            <w:tcW w:w="5246" w:type="dxa"/>
          </w:tcPr>
          <w:p w14:paraId="50CCF51D" w14:textId="77777777" w:rsidR="00550832" w:rsidRPr="00336F71" w:rsidRDefault="00094125" w:rsidP="003A5ADC">
            <w:pPr>
              <w:jc w:val="both"/>
              <w:rPr>
                <w:rFonts w:ascii="Comic Sans MS" w:hAnsi="Comic Sans MS"/>
                <w:b/>
                <w:sz w:val="20"/>
                <w:szCs w:val="20"/>
                <w:u w:val="single"/>
              </w:rPr>
            </w:pPr>
            <w:bookmarkStart w:id="0" w:name="_GoBack"/>
            <w:bookmarkEnd w:id="0"/>
            <w:r>
              <w:rPr>
                <w:rFonts w:ascii="Comic Sans MS" w:hAnsi="Comic Sans MS"/>
                <w:b/>
                <w:sz w:val="20"/>
                <w:szCs w:val="20"/>
                <w:u w:val="single"/>
              </w:rPr>
              <w:t>Topic</w:t>
            </w:r>
            <w:r w:rsidR="00550832" w:rsidRPr="00336F71">
              <w:rPr>
                <w:rFonts w:ascii="Comic Sans MS" w:hAnsi="Comic Sans MS"/>
                <w:b/>
                <w:sz w:val="20"/>
                <w:szCs w:val="20"/>
                <w:u w:val="single"/>
              </w:rPr>
              <w:t xml:space="preserve"> challenges</w:t>
            </w:r>
          </w:p>
          <w:p w14:paraId="61E42848" w14:textId="5703EBD4"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B4745C">
              <w:rPr>
                <w:rFonts w:ascii="Comic Sans MS" w:hAnsi="Comic Sans MS"/>
                <w:b/>
                <w:sz w:val="20"/>
                <w:szCs w:val="20"/>
                <w:u w:val="single"/>
              </w:rPr>
              <w:t>1</w:t>
            </w:r>
            <w:r w:rsidR="00E007AB" w:rsidRPr="00336F71">
              <w:rPr>
                <w:rFonts w:ascii="Comic Sans MS" w:hAnsi="Comic Sans MS"/>
                <w:b/>
                <w:sz w:val="20"/>
                <w:szCs w:val="20"/>
                <w:u w:val="single"/>
              </w:rPr>
              <w:t>.</w:t>
            </w:r>
            <w:r w:rsidR="00B4745C">
              <w:rPr>
                <w:rFonts w:ascii="Comic Sans MS" w:hAnsi="Comic Sans MS"/>
                <w:b/>
                <w:sz w:val="20"/>
                <w:szCs w:val="20"/>
                <w:u w:val="single"/>
              </w:rPr>
              <w:t>2</w:t>
            </w:r>
            <w:r w:rsidRPr="00336F71">
              <w:rPr>
                <w:rFonts w:ascii="Comic Sans MS" w:hAnsi="Comic Sans MS"/>
                <w:b/>
                <w:sz w:val="20"/>
                <w:szCs w:val="20"/>
                <w:u w:val="single"/>
              </w:rPr>
              <w:t>.</w:t>
            </w:r>
            <w:r w:rsidR="00E007AB" w:rsidRPr="00336F71">
              <w:rPr>
                <w:rFonts w:ascii="Comic Sans MS" w:hAnsi="Comic Sans MS"/>
                <w:b/>
                <w:sz w:val="20"/>
                <w:szCs w:val="20"/>
                <w:u w:val="single"/>
              </w:rPr>
              <w:t>2</w:t>
            </w:r>
            <w:r w:rsidR="00B4745C">
              <w:rPr>
                <w:rFonts w:ascii="Comic Sans MS" w:hAnsi="Comic Sans MS"/>
                <w:b/>
                <w:sz w:val="20"/>
                <w:szCs w:val="20"/>
                <w:u w:val="single"/>
              </w:rPr>
              <w:t>1</w:t>
            </w:r>
          </w:p>
          <w:p w14:paraId="08EA4EB1" w14:textId="77777777" w:rsidR="00E007AB" w:rsidRPr="00336F71" w:rsidRDefault="00E007AB" w:rsidP="003A5ADC">
            <w:pPr>
              <w:jc w:val="both"/>
              <w:rPr>
                <w:rFonts w:ascii="Comic Sans MS" w:hAnsi="Comic Sans MS"/>
                <w:sz w:val="20"/>
                <w:szCs w:val="20"/>
              </w:rPr>
            </w:pPr>
          </w:p>
          <w:p w14:paraId="1FD98B6F" w14:textId="490572DC"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E30CBF">
              <w:rPr>
                <w:rFonts w:ascii="Comic Sans MS" w:hAnsi="Comic Sans MS"/>
                <w:sz w:val="20"/>
                <w:szCs w:val="20"/>
              </w:rPr>
              <w:t>topic</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r w:rsidR="00EC5B72">
              <w:rPr>
                <w:rFonts w:ascii="Comic Sans MS" w:hAnsi="Comic Sans MS"/>
                <w:sz w:val="20"/>
                <w:szCs w:val="20"/>
              </w:rPr>
              <w:t>Zog</w:t>
            </w:r>
            <w:r w:rsidR="00B4745C">
              <w:rPr>
                <w:rFonts w:ascii="Comic Sans MS" w:hAnsi="Comic Sans MS"/>
                <w:sz w:val="20"/>
                <w:szCs w:val="20"/>
              </w:rPr>
              <w:t xml:space="preserve"> and the flying doctors</w:t>
            </w:r>
            <w:r w:rsidR="00A167FB">
              <w:rPr>
                <w:rFonts w:ascii="Comic Sans MS" w:hAnsi="Comic Sans MS"/>
                <w:sz w:val="20"/>
                <w:szCs w:val="20"/>
              </w:rPr>
              <w:t>’</w:t>
            </w:r>
            <w:r w:rsidR="00037123" w:rsidRPr="00336F71">
              <w:rPr>
                <w:rFonts w:ascii="Comic Sans MS" w:hAnsi="Comic Sans MS"/>
                <w:sz w:val="20"/>
                <w:szCs w:val="20"/>
              </w:rPr>
              <w:t xml:space="preserve"> </w:t>
            </w:r>
            <w:r w:rsidR="00EC5B72">
              <w:rPr>
                <w:rFonts w:ascii="Comic Sans MS" w:hAnsi="Comic Sans MS"/>
                <w:sz w:val="20"/>
                <w:szCs w:val="20"/>
              </w:rPr>
              <w:t>by Jul</w:t>
            </w:r>
            <w:r w:rsidR="00BA279B">
              <w:rPr>
                <w:rFonts w:ascii="Comic Sans MS" w:hAnsi="Comic Sans MS"/>
                <w:sz w:val="20"/>
                <w:szCs w:val="20"/>
              </w:rPr>
              <w:t>i</w:t>
            </w:r>
            <w:r w:rsidR="00EC5B72">
              <w:rPr>
                <w:rFonts w:ascii="Comic Sans MS" w:hAnsi="Comic Sans MS"/>
                <w:sz w:val="20"/>
                <w:szCs w:val="20"/>
              </w:rPr>
              <w:t>a Donaldson.</w:t>
            </w:r>
          </w:p>
          <w:p w14:paraId="77C6DE76" w14:textId="77777777"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w:t>
            </w:r>
            <w:r w:rsidR="00E20B45">
              <w:rPr>
                <w:rFonts w:ascii="Comic Sans MS" w:hAnsi="Comic Sans MS"/>
                <w:sz w:val="20"/>
                <w:szCs w:val="20"/>
              </w:rPr>
              <w:t xml:space="preserve">nsolidate a range of reading, </w:t>
            </w:r>
            <w:r w:rsidR="00F118CD" w:rsidRPr="00336F71">
              <w:rPr>
                <w:rFonts w:ascii="Comic Sans MS" w:hAnsi="Comic Sans MS"/>
                <w:sz w:val="20"/>
                <w:szCs w:val="20"/>
              </w:rPr>
              <w:t>writing</w:t>
            </w:r>
            <w:r w:rsidR="00EF3015">
              <w:rPr>
                <w:rFonts w:ascii="Comic Sans MS" w:hAnsi="Comic Sans MS"/>
                <w:sz w:val="20"/>
                <w:szCs w:val="20"/>
              </w:rPr>
              <w:t xml:space="preserve"> and creative </w:t>
            </w:r>
            <w:r w:rsidR="00F118CD" w:rsidRPr="00336F71">
              <w:rPr>
                <w:rFonts w:ascii="Comic Sans MS" w:hAnsi="Comic Sans MS"/>
                <w:sz w:val="20"/>
                <w:szCs w:val="20"/>
              </w:rPr>
              <w:t>skills previously taugh</w:t>
            </w:r>
            <w:r w:rsidR="00060069">
              <w:rPr>
                <w:rFonts w:ascii="Comic Sans MS" w:hAnsi="Comic Sans MS"/>
                <w:sz w:val="20"/>
                <w:szCs w:val="20"/>
              </w:rPr>
              <w:t xml:space="preserve">t in school. </w:t>
            </w:r>
          </w:p>
          <w:p w14:paraId="23515D77" w14:textId="711431B8" w:rsidR="00A167FB" w:rsidRDefault="00A167FB" w:rsidP="00E20B45">
            <w:pPr>
              <w:jc w:val="center"/>
              <w:rPr>
                <w:rFonts w:ascii="Comic Sans MS" w:hAnsi="Comic Sans MS"/>
                <w:sz w:val="20"/>
                <w:szCs w:val="20"/>
              </w:rPr>
            </w:pPr>
          </w:p>
          <w:p w14:paraId="037B56CE" w14:textId="7668142A" w:rsidR="00A167FB" w:rsidRPr="00336F71" w:rsidRDefault="00B4745C" w:rsidP="00B4745C">
            <w:pPr>
              <w:jc w:val="center"/>
              <w:rPr>
                <w:rFonts w:ascii="Comic Sans MS" w:hAnsi="Comic Sans MS"/>
                <w:sz w:val="20"/>
                <w:szCs w:val="20"/>
              </w:rPr>
            </w:pPr>
            <w:r>
              <w:rPr>
                <w:rFonts w:ascii="Comic Sans MS" w:hAnsi="Comic Sans MS"/>
                <w:noProof/>
                <w:sz w:val="20"/>
                <w:szCs w:val="20"/>
              </w:rPr>
              <w:drawing>
                <wp:inline distT="0" distB="0" distL="0" distR="0" wp14:anchorId="11DA9768" wp14:editId="1AF4D402">
                  <wp:extent cx="1209675" cy="1087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742" cy="1091731"/>
                          </a:xfrm>
                          <a:prstGeom prst="rect">
                            <a:avLst/>
                          </a:prstGeom>
                          <a:noFill/>
                          <a:ln>
                            <a:noFill/>
                          </a:ln>
                        </pic:spPr>
                      </pic:pic>
                    </a:graphicData>
                  </a:graphic>
                </wp:inline>
              </w:drawing>
            </w:r>
          </w:p>
        </w:tc>
        <w:tc>
          <w:tcPr>
            <w:tcW w:w="5811" w:type="dxa"/>
          </w:tcPr>
          <w:p w14:paraId="2DBDD5A2" w14:textId="03E41496" w:rsidR="00DA4FAE" w:rsidRPr="00113DC9" w:rsidRDefault="00113DC9" w:rsidP="00113DC9">
            <w:pPr>
              <w:jc w:val="center"/>
              <w:rPr>
                <w:rFonts w:ascii="Comic Sans MS" w:hAnsi="Comic Sans MS"/>
                <w:b/>
                <w:bCs/>
                <w:sz w:val="20"/>
                <w:szCs w:val="20"/>
                <w:u w:val="single"/>
              </w:rPr>
            </w:pPr>
            <w:r>
              <w:rPr>
                <w:rFonts w:ascii="Comic Sans MS" w:hAnsi="Comic Sans MS"/>
                <w:b/>
                <w:bCs/>
                <w:sz w:val="20"/>
                <w:szCs w:val="20"/>
                <w:u w:val="single"/>
              </w:rPr>
              <w:t>Edible</w:t>
            </w:r>
            <w:r w:rsidRPr="00113DC9">
              <w:rPr>
                <w:rFonts w:ascii="Comic Sans MS" w:hAnsi="Comic Sans MS"/>
                <w:b/>
                <w:bCs/>
                <w:sz w:val="20"/>
                <w:szCs w:val="20"/>
                <w:u w:val="single"/>
              </w:rPr>
              <w:t xml:space="preserve"> Castles</w:t>
            </w:r>
          </w:p>
          <w:p w14:paraId="66B9758D" w14:textId="77777777" w:rsidR="00060069" w:rsidRPr="00113DC9" w:rsidRDefault="00060069" w:rsidP="00113DC9">
            <w:pPr>
              <w:jc w:val="center"/>
              <w:rPr>
                <w:rFonts w:ascii="Comic Sans MS" w:hAnsi="Comic Sans MS"/>
                <w:b/>
                <w:bCs/>
                <w:sz w:val="20"/>
                <w:szCs w:val="20"/>
              </w:rPr>
            </w:pPr>
          </w:p>
          <w:p w14:paraId="61BB0B8F" w14:textId="3F86C927" w:rsidR="00283384" w:rsidRDefault="00113DC9" w:rsidP="003A5ADC">
            <w:pPr>
              <w:jc w:val="both"/>
              <w:rPr>
                <w:rFonts w:ascii="Comic Sans MS" w:hAnsi="Comic Sans MS"/>
                <w:sz w:val="20"/>
                <w:szCs w:val="20"/>
              </w:rPr>
            </w:pPr>
            <w:r>
              <w:rPr>
                <w:rFonts w:ascii="Comic Sans MS" w:hAnsi="Comic Sans MS"/>
                <w:sz w:val="20"/>
                <w:szCs w:val="20"/>
              </w:rPr>
              <w:t>Can you make your own yummy castle for lunch today?</w:t>
            </w:r>
          </w:p>
          <w:p w14:paraId="7DF8D21A" w14:textId="77777777" w:rsidR="00113DC9" w:rsidRDefault="00113DC9" w:rsidP="00E20B45">
            <w:pPr>
              <w:jc w:val="center"/>
              <w:rPr>
                <w:noProof/>
              </w:rPr>
            </w:pPr>
          </w:p>
          <w:p w14:paraId="3CEFB691" w14:textId="120D72C8" w:rsidR="00113DC9" w:rsidRDefault="00113DC9" w:rsidP="00E20B45">
            <w:pPr>
              <w:jc w:val="center"/>
              <w:rPr>
                <w:noProof/>
              </w:rPr>
            </w:pPr>
            <w:r>
              <w:rPr>
                <w:noProof/>
              </w:rPr>
              <w:drawing>
                <wp:inline distT="0" distB="0" distL="0" distR="0" wp14:anchorId="28F92784" wp14:editId="796DCA04">
                  <wp:extent cx="1628775" cy="1902848"/>
                  <wp:effectExtent l="0" t="0" r="0" b="2540"/>
                  <wp:docPr id="8" name="Picture 8" descr="Castle Sandwich | Castle crafts, Castle, Vb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 Sandwich | Castle crafts, Castle, Vbs craf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2779" cy="1907526"/>
                          </a:xfrm>
                          <a:prstGeom prst="rect">
                            <a:avLst/>
                          </a:prstGeom>
                          <a:noFill/>
                          <a:ln>
                            <a:noFill/>
                          </a:ln>
                        </pic:spPr>
                      </pic:pic>
                    </a:graphicData>
                  </a:graphic>
                </wp:inline>
              </w:drawing>
            </w:r>
          </w:p>
          <w:p w14:paraId="35085A72" w14:textId="77777777" w:rsidR="00113DC9" w:rsidRDefault="00113DC9" w:rsidP="00E20B45">
            <w:pPr>
              <w:jc w:val="center"/>
              <w:rPr>
                <w:noProof/>
              </w:rPr>
            </w:pPr>
          </w:p>
          <w:p w14:paraId="56C51693" w14:textId="77777777" w:rsidR="00113DC9" w:rsidRDefault="00113DC9" w:rsidP="00E20B45">
            <w:pPr>
              <w:jc w:val="center"/>
              <w:rPr>
                <w:noProof/>
              </w:rPr>
            </w:pPr>
          </w:p>
          <w:p w14:paraId="5FB74B48" w14:textId="16696F75" w:rsidR="00D83CEE" w:rsidRPr="00DA4FAE" w:rsidRDefault="00D83CEE" w:rsidP="00E20B45">
            <w:pPr>
              <w:jc w:val="center"/>
              <w:rPr>
                <w:rFonts w:ascii="Comic Sans MS" w:hAnsi="Comic Sans MS"/>
                <w:sz w:val="20"/>
                <w:szCs w:val="20"/>
              </w:rPr>
            </w:pPr>
          </w:p>
        </w:tc>
        <w:tc>
          <w:tcPr>
            <w:tcW w:w="4678" w:type="dxa"/>
          </w:tcPr>
          <w:p w14:paraId="675F0D96" w14:textId="77777777" w:rsidR="00757440" w:rsidRDefault="00757440" w:rsidP="00757440">
            <w:pPr>
              <w:pStyle w:val="NormalWeb"/>
              <w:shd w:val="clear" w:color="auto" w:fill="FFFFFF"/>
              <w:spacing w:before="0" w:beforeAutospacing="0" w:after="390" w:afterAutospacing="0"/>
              <w:jc w:val="center"/>
              <w:rPr>
                <w:rFonts w:ascii="Comic Sans MS" w:hAnsi="Comic Sans MS"/>
                <w:b/>
                <w:bCs/>
                <w:sz w:val="20"/>
                <w:szCs w:val="20"/>
                <w:u w:val="single"/>
              </w:rPr>
            </w:pPr>
            <w:r w:rsidRPr="00757440">
              <w:rPr>
                <w:rFonts w:ascii="Comic Sans MS" w:hAnsi="Comic Sans MS"/>
                <w:b/>
                <w:bCs/>
                <w:sz w:val="20"/>
                <w:szCs w:val="20"/>
                <w:u w:val="single"/>
              </w:rPr>
              <w:t>A cure for yellow fever</w:t>
            </w:r>
          </w:p>
          <w:p w14:paraId="0FB3749D" w14:textId="47195F8C" w:rsidR="00757440" w:rsidRPr="00757440" w:rsidRDefault="00757440" w:rsidP="00757440">
            <w:pPr>
              <w:pStyle w:val="NormalWeb"/>
              <w:shd w:val="clear" w:color="auto" w:fill="FFFFFF"/>
              <w:spacing w:before="0" w:beforeAutospacing="0" w:after="390" w:afterAutospacing="0"/>
              <w:rPr>
                <w:rFonts w:ascii="Comic Sans MS" w:hAnsi="Comic Sans MS"/>
                <w:b/>
                <w:bCs/>
                <w:sz w:val="20"/>
                <w:szCs w:val="20"/>
                <w:u w:val="single"/>
              </w:rPr>
            </w:pPr>
            <w:r w:rsidRPr="00757440">
              <w:rPr>
                <w:rFonts w:ascii="Comic Sans MS" w:hAnsi="Comic Sans MS"/>
                <w:sz w:val="20"/>
                <w:szCs w:val="20"/>
              </w:rPr>
              <w:t>According to the book, the cure for “orange fever” requires a grated unicorn horn, a lion’s sneeze, mermaid scales, slime and cheese.</w:t>
            </w:r>
            <w:r>
              <w:rPr>
                <w:rFonts w:ascii="Comic Sans MS" w:hAnsi="Comic Sans MS"/>
                <w:sz w:val="20"/>
                <w:szCs w:val="20"/>
              </w:rPr>
              <w:t xml:space="preserve"> Can you use</w:t>
            </w:r>
            <w:r w:rsidRPr="00757440">
              <w:rPr>
                <w:rFonts w:ascii="Comic Sans MS" w:hAnsi="Comic Sans MS"/>
                <w:sz w:val="20"/>
                <w:szCs w:val="20"/>
              </w:rPr>
              <w:t xml:space="preserve"> basic household items to conjure up </w:t>
            </w:r>
            <w:r>
              <w:rPr>
                <w:rFonts w:ascii="Comic Sans MS" w:hAnsi="Comic Sans MS"/>
                <w:sz w:val="20"/>
                <w:szCs w:val="20"/>
              </w:rPr>
              <w:t>your</w:t>
            </w:r>
            <w:r w:rsidRPr="00757440">
              <w:rPr>
                <w:rFonts w:ascii="Comic Sans MS" w:hAnsi="Comic Sans MS"/>
                <w:sz w:val="20"/>
                <w:szCs w:val="20"/>
              </w:rPr>
              <w:t xml:space="preserve"> own ‘cure’ for yellow fever</w:t>
            </w:r>
            <w:r>
              <w:rPr>
                <w:rFonts w:ascii="Comic Sans MS" w:hAnsi="Comic Sans MS"/>
                <w:sz w:val="20"/>
                <w:szCs w:val="20"/>
              </w:rPr>
              <w:t>? Be as creative as you can</w:t>
            </w:r>
            <w:r w:rsidR="002347BA">
              <w:rPr>
                <w:rFonts w:ascii="Comic Sans MS" w:hAnsi="Comic Sans MS"/>
                <w:sz w:val="20"/>
                <w:szCs w:val="20"/>
              </w:rPr>
              <w:t xml:space="preserve"> using what you have in the house</w:t>
            </w:r>
            <w:r>
              <w:rPr>
                <w:rFonts w:ascii="Comic Sans MS" w:hAnsi="Comic Sans MS"/>
                <w:sz w:val="20"/>
                <w:szCs w:val="20"/>
              </w:rPr>
              <w:t>!</w:t>
            </w:r>
          </w:p>
          <w:p w14:paraId="7A7039B5" w14:textId="5F65EC72" w:rsidR="00EC5B72" w:rsidRPr="00B4745C" w:rsidRDefault="00757440" w:rsidP="003A5ADC">
            <w:pPr>
              <w:jc w:val="both"/>
              <w:rPr>
                <w:rFonts w:ascii="Comic Sans MS" w:hAnsi="Comic Sans MS"/>
                <w:bCs/>
                <w:noProof/>
                <w:sz w:val="20"/>
                <w:szCs w:val="20"/>
                <w:lang w:eastAsia="en-GB"/>
              </w:rPr>
            </w:pPr>
            <w:r>
              <w:rPr>
                <w:noProof/>
              </w:rPr>
              <w:drawing>
                <wp:inline distT="0" distB="0" distL="0" distR="0" wp14:anchorId="642CB90A" wp14:editId="133FA73F">
                  <wp:extent cx="1487020" cy="910590"/>
                  <wp:effectExtent l="0" t="0" r="0" b="3810"/>
                  <wp:docPr id="2" name="Picture 2" descr="Zog and the Flying Doctors craft idea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g and the Flying Doctors craft idea ingredi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800" cy="936787"/>
                          </a:xfrm>
                          <a:prstGeom prst="rect">
                            <a:avLst/>
                          </a:prstGeom>
                          <a:noFill/>
                          <a:ln>
                            <a:noFill/>
                          </a:ln>
                        </pic:spPr>
                      </pic:pic>
                    </a:graphicData>
                  </a:graphic>
                </wp:inline>
              </w:drawing>
            </w:r>
          </w:p>
          <w:p w14:paraId="23836CFC" w14:textId="72F90F78" w:rsidR="00F118CD" w:rsidRPr="002347BA" w:rsidRDefault="002347BA" w:rsidP="00757440">
            <w:pPr>
              <w:jc w:val="both"/>
              <w:rPr>
                <w:rFonts w:ascii="Comic Sans MS" w:hAnsi="Comic Sans MS"/>
                <w:bCs/>
                <w:noProof/>
                <w:sz w:val="18"/>
                <w:szCs w:val="18"/>
                <w:lang w:eastAsia="en-GB"/>
              </w:rPr>
            </w:pPr>
            <w:r w:rsidRPr="002347BA">
              <w:rPr>
                <w:rFonts w:ascii="Comic Sans MS" w:hAnsi="Comic Sans MS"/>
                <w:bCs/>
                <w:noProof/>
                <w:sz w:val="18"/>
                <w:szCs w:val="18"/>
                <w:lang w:eastAsia="en-GB"/>
              </w:rPr>
              <w:t>You could use:</w:t>
            </w:r>
            <w:r>
              <w:rPr>
                <w:rFonts w:ascii="Comic Sans MS" w:hAnsi="Comic Sans MS"/>
                <w:bCs/>
                <w:noProof/>
                <w:sz w:val="18"/>
                <w:szCs w:val="18"/>
                <w:lang w:eastAsia="en-GB"/>
              </w:rPr>
              <w:t xml:space="preserve"> </w:t>
            </w:r>
            <w:r w:rsidR="00757440" w:rsidRPr="002347BA">
              <w:rPr>
                <w:rFonts w:ascii="Comic Sans MS" w:hAnsi="Comic Sans MS"/>
                <w:bCs/>
                <w:noProof/>
                <w:sz w:val="18"/>
                <w:szCs w:val="18"/>
                <w:lang w:eastAsia="en-GB"/>
              </w:rPr>
              <w:t>Grated unicorn horn- shredded coloured paper, lions sneeze- glitter, mermaid scales- sequins, slime- playdough, cheese- gold stars</w:t>
            </w:r>
            <w:r w:rsidRPr="002347BA">
              <w:rPr>
                <w:rFonts w:ascii="Comic Sans MS" w:hAnsi="Comic Sans MS"/>
                <w:bCs/>
                <w:noProof/>
                <w:sz w:val="18"/>
                <w:szCs w:val="18"/>
                <w:lang w:eastAsia="en-GB"/>
              </w:rPr>
              <w:t>.</w:t>
            </w:r>
          </w:p>
        </w:tc>
      </w:tr>
      <w:tr w:rsidR="00E007AB" w:rsidRPr="00336F71" w14:paraId="4F76F3A3" w14:textId="77777777" w:rsidTr="00E20B45">
        <w:tc>
          <w:tcPr>
            <w:tcW w:w="5246" w:type="dxa"/>
          </w:tcPr>
          <w:p w14:paraId="09915607" w14:textId="11D9E3D1" w:rsidR="00B4745C" w:rsidRPr="00B4745C" w:rsidRDefault="00B4745C" w:rsidP="00B4745C">
            <w:pPr>
              <w:jc w:val="center"/>
              <w:rPr>
                <w:rFonts w:ascii="Comic Sans MS" w:hAnsi="Comic Sans MS"/>
                <w:b/>
                <w:bCs/>
                <w:sz w:val="20"/>
                <w:szCs w:val="20"/>
                <w:u w:val="single"/>
              </w:rPr>
            </w:pPr>
            <w:r w:rsidRPr="00B4745C">
              <w:rPr>
                <w:rFonts w:ascii="Comic Sans MS" w:hAnsi="Comic Sans MS"/>
                <w:b/>
                <w:bCs/>
                <w:sz w:val="20"/>
                <w:szCs w:val="20"/>
                <w:u w:val="single"/>
              </w:rPr>
              <w:t>RE-Infant baptism and dedication</w:t>
            </w:r>
          </w:p>
          <w:p w14:paraId="279DFC72" w14:textId="77777777" w:rsidR="00B4745C" w:rsidRPr="007339AB" w:rsidRDefault="00B4745C" w:rsidP="00B4745C">
            <w:pPr>
              <w:jc w:val="both"/>
              <w:rPr>
                <w:rFonts w:ascii="Comic Sans MS" w:hAnsi="Comic Sans MS"/>
                <w:sz w:val="20"/>
                <w:szCs w:val="20"/>
              </w:rPr>
            </w:pPr>
          </w:p>
          <w:p w14:paraId="72EA7A34" w14:textId="77777777" w:rsidR="00B4745C" w:rsidRPr="007339AB" w:rsidRDefault="00B4745C" w:rsidP="00B4745C">
            <w:pPr>
              <w:jc w:val="both"/>
              <w:rPr>
                <w:rFonts w:ascii="Comic Sans MS" w:hAnsi="Comic Sans MS"/>
                <w:sz w:val="20"/>
                <w:szCs w:val="20"/>
              </w:rPr>
            </w:pPr>
            <w:r w:rsidRPr="007339AB">
              <w:rPr>
                <w:rFonts w:ascii="Comic Sans MS" w:hAnsi="Comic Sans MS"/>
                <w:sz w:val="20"/>
                <w:szCs w:val="20"/>
              </w:rPr>
              <w:t>Watch the following short video clips about baptism.</w:t>
            </w:r>
          </w:p>
          <w:p w14:paraId="285F0019" w14:textId="77777777" w:rsidR="00B4745C" w:rsidRPr="007339AB" w:rsidRDefault="00131F33" w:rsidP="00B4745C">
            <w:pPr>
              <w:jc w:val="both"/>
              <w:rPr>
                <w:rFonts w:ascii="Comic Sans MS" w:hAnsi="Comic Sans MS"/>
                <w:sz w:val="20"/>
                <w:szCs w:val="20"/>
              </w:rPr>
            </w:pPr>
            <w:hyperlink r:id="rId8" w:history="1">
              <w:r w:rsidR="00B4745C" w:rsidRPr="007339AB">
                <w:rPr>
                  <w:rStyle w:val="Hyperlink"/>
                  <w:rFonts w:ascii="Comic Sans MS" w:hAnsi="Comic Sans MS"/>
                  <w:sz w:val="20"/>
                  <w:szCs w:val="20"/>
                </w:rPr>
                <w:t>A Christian baptism (</w:t>
              </w:r>
              <w:proofErr w:type="spellStart"/>
              <w:r w:rsidR="00B4745C" w:rsidRPr="007339AB">
                <w:rPr>
                  <w:rStyle w:val="Hyperlink"/>
                  <w:rFonts w:ascii="Comic Sans MS" w:hAnsi="Comic Sans MS"/>
                  <w:sz w:val="20"/>
                  <w:szCs w:val="20"/>
                </w:rPr>
                <w:t>pt</w:t>
              </w:r>
              <w:proofErr w:type="spellEnd"/>
              <w:r w:rsidR="00B4745C" w:rsidRPr="007339AB">
                <w:rPr>
                  <w:rStyle w:val="Hyperlink"/>
                  <w:rFonts w:ascii="Comic Sans MS" w:hAnsi="Comic Sans MS"/>
                  <w:sz w:val="20"/>
                  <w:szCs w:val="20"/>
                </w:rPr>
                <w:t xml:space="preserve"> 1/2) - KS1 Religious Education - BBC Bitesize</w:t>
              </w:r>
            </w:hyperlink>
          </w:p>
          <w:p w14:paraId="5F938570" w14:textId="77777777" w:rsidR="00B4745C" w:rsidRPr="007339AB" w:rsidRDefault="00131F33" w:rsidP="00B4745C">
            <w:pPr>
              <w:jc w:val="both"/>
              <w:rPr>
                <w:rFonts w:ascii="Comic Sans MS" w:hAnsi="Comic Sans MS"/>
                <w:sz w:val="20"/>
                <w:szCs w:val="20"/>
              </w:rPr>
            </w:pPr>
            <w:hyperlink r:id="rId9" w:history="1">
              <w:r w:rsidR="00B4745C" w:rsidRPr="007339AB">
                <w:rPr>
                  <w:rStyle w:val="Hyperlink"/>
                  <w:rFonts w:ascii="Comic Sans MS" w:hAnsi="Comic Sans MS"/>
                  <w:sz w:val="20"/>
                  <w:szCs w:val="20"/>
                </w:rPr>
                <w:t>A Christian baptism (</w:t>
              </w:r>
              <w:proofErr w:type="spellStart"/>
              <w:r w:rsidR="00B4745C" w:rsidRPr="007339AB">
                <w:rPr>
                  <w:rStyle w:val="Hyperlink"/>
                  <w:rFonts w:ascii="Comic Sans MS" w:hAnsi="Comic Sans MS"/>
                  <w:sz w:val="20"/>
                  <w:szCs w:val="20"/>
                </w:rPr>
                <w:t>pt</w:t>
              </w:r>
              <w:proofErr w:type="spellEnd"/>
              <w:r w:rsidR="00B4745C" w:rsidRPr="007339AB">
                <w:rPr>
                  <w:rStyle w:val="Hyperlink"/>
                  <w:rFonts w:ascii="Comic Sans MS" w:hAnsi="Comic Sans MS"/>
                  <w:sz w:val="20"/>
                  <w:szCs w:val="20"/>
                </w:rPr>
                <w:t xml:space="preserve"> 2/2) - KS1 Religious Education - BBC Bitesize</w:t>
              </w:r>
            </w:hyperlink>
          </w:p>
          <w:p w14:paraId="39730908" w14:textId="77777777" w:rsidR="00B4745C" w:rsidRPr="007339AB" w:rsidRDefault="00B4745C" w:rsidP="00B4745C">
            <w:pPr>
              <w:jc w:val="both"/>
              <w:rPr>
                <w:rFonts w:ascii="Comic Sans MS" w:hAnsi="Comic Sans MS"/>
                <w:sz w:val="20"/>
                <w:szCs w:val="20"/>
              </w:rPr>
            </w:pPr>
          </w:p>
          <w:p w14:paraId="0D2E4E9A" w14:textId="77777777" w:rsidR="00B4745C" w:rsidRPr="007339AB" w:rsidRDefault="00B4745C" w:rsidP="00B4745C">
            <w:pPr>
              <w:jc w:val="both"/>
              <w:rPr>
                <w:rFonts w:ascii="Comic Sans MS" w:hAnsi="Comic Sans MS"/>
                <w:sz w:val="20"/>
                <w:szCs w:val="20"/>
              </w:rPr>
            </w:pPr>
            <w:r w:rsidRPr="007339AB">
              <w:rPr>
                <w:rFonts w:ascii="Comic Sans MS" w:hAnsi="Comic Sans MS"/>
                <w:sz w:val="20"/>
                <w:szCs w:val="20"/>
              </w:rPr>
              <w:t>Design a baptism invitation for a friend. Make it look bright and colourful.</w:t>
            </w:r>
          </w:p>
          <w:p w14:paraId="5EA058C8" w14:textId="3F386FC7" w:rsidR="003A5ADC" w:rsidRPr="00283384" w:rsidRDefault="003A5ADC" w:rsidP="00B4745C">
            <w:pPr>
              <w:jc w:val="both"/>
              <w:rPr>
                <w:rFonts w:ascii="Comic Sans MS" w:hAnsi="Comic Sans MS"/>
                <w:b/>
                <w:sz w:val="20"/>
                <w:szCs w:val="20"/>
              </w:rPr>
            </w:pPr>
          </w:p>
        </w:tc>
        <w:tc>
          <w:tcPr>
            <w:tcW w:w="5811" w:type="dxa"/>
          </w:tcPr>
          <w:p w14:paraId="487AC673" w14:textId="2CF4DA43" w:rsidR="00F47D1F" w:rsidRPr="00B4745C" w:rsidRDefault="006E3431" w:rsidP="00B4745C">
            <w:pPr>
              <w:jc w:val="center"/>
              <w:rPr>
                <w:rFonts w:ascii="Comic Sans MS" w:hAnsi="Comic Sans MS"/>
                <w:b/>
                <w:noProof/>
                <w:sz w:val="20"/>
                <w:szCs w:val="20"/>
                <w:u w:val="single"/>
                <w:lang w:eastAsia="en-GB"/>
              </w:rPr>
            </w:pPr>
            <w:r>
              <w:rPr>
                <w:rFonts w:ascii="Comic Sans MS" w:hAnsi="Comic Sans MS"/>
                <w:b/>
                <w:noProof/>
                <w:sz w:val="20"/>
                <w:szCs w:val="20"/>
                <w:u w:val="single"/>
                <w:lang w:eastAsia="en-GB"/>
              </w:rPr>
              <w:t>Doctor Role Play</w:t>
            </w:r>
          </w:p>
          <w:p w14:paraId="291C02CB" w14:textId="77777777" w:rsidR="00F47D1F" w:rsidRPr="00EC5B72" w:rsidRDefault="00F47D1F" w:rsidP="003A5ADC">
            <w:pPr>
              <w:jc w:val="both"/>
              <w:rPr>
                <w:rFonts w:ascii="Comic Sans MS" w:hAnsi="Comic Sans MS"/>
                <w:b/>
                <w:noProof/>
                <w:sz w:val="20"/>
                <w:szCs w:val="20"/>
                <w:lang w:eastAsia="en-GB"/>
              </w:rPr>
            </w:pPr>
          </w:p>
          <w:p w14:paraId="32A3F77E" w14:textId="67FB9367" w:rsidR="00E20B45" w:rsidRPr="00B4745C" w:rsidRDefault="006E3431" w:rsidP="006E3431">
            <w:pPr>
              <w:rPr>
                <w:rFonts w:ascii="Comic Sans MS" w:hAnsi="Comic Sans MS"/>
                <w:bCs/>
                <w:noProof/>
                <w:sz w:val="20"/>
                <w:szCs w:val="20"/>
                <w:lang w:eastAsia="en-GB"/>
              </w:rPr>
            </w:pPr>
            <w:r>
              <w:rPr>
                <w:rFonts w:ascii="Comic Sans MS" w:hAnsi="Comic Sans MS"/>
                <w:bCs/>
                <w:noProof/>
                <w:sz w:val="20"/>
                <w:szCs w:val="20"/>
                <w:lang w:eastAsia="en-GB"/>
              </w:rPr>
              <w:t>In the story Zog and the flying doctors help people to feel better. Can you</w:t>
            </w:r>
            <w:r w:rsidR="0059268E">
              <w:rPr>
                <w:rFonts w:ascii="Comic Sans MS" w:hAnsi="Comic Sans MS"/>
                <w:bCs/>
                <w:noProof/>
                <w:sz w:val="20"/>
                <w:szCs w:val="20"/>
                <w:lang w:eastAsia="en-GB"/>
              </w:rPr>
              <w:t xml:space="preserve"> create a toy hospital and</w:t>
            </w:r>
            <w:r>
              <w:rPr>
                <w:rFonts w:ascii="Comic Sans MS" w:hAnsi="Comic Sans MS"/>
                <w:bCs/>
                <w:noProof/>
                <w:sz w:val="20"/>
                <w:szCs w:val="20"/>
                <w:lang w:eastAsia="en-GB"/>
              </w:rPr>
              <w:t xml:space="preserve"> act out being a doctor? Perhaps</w:t>
            </w:r>
            <w:r w:rsidR="0059268E">
              <w:rPr>
                <w:rFonts w:ascii="Comic Sans MS" w:hAnsi="Comic Sans MS"/>
                <w:bCs/>
                <w:noProof/>
                <w:sz w:val="20"/>
                <w:szCs w:val="20"/>
                <w:lang w:eastAsia="en-GB"/>
              </w:rPr>
              <w:t xml:space="preserve"> your toy</w:t>
            </w:r>
            <w:r>
              <w:rPr>
                <w:rFonts w:ascii="Comic Sans MS" w:hAnsi="Comic Sans MS"/>
                <w:bCs/>
                <w:noProof/>
                <w:sz w:val="20"/>
                <w:szCs w:val="20"/>
                <w:lang w:eastAsia="en-GB"/>
              </w:rPr>
              <w:t xml:space="preserve"> need</w:t>
            </w:r>
            <w:r w:rsidR="0059268E">
              <w:rPr>
                <w:rFonts w:ascii="Comic Sans MS" w:hAnsi="Comic Sans MS"/>
                <w:bCs/>
                <w:noProof/>
                <w:sz w:val="20"/>
                <w:szCs w:val="20"/>
                <w:lang w:eastAsia="en-GB"/>
              </w:rPr>
              <w:t>s</w:t>
            </w:r>
            <w:r>
              <w:rPr>
                <w:rFonts w:ascii="Comic Sans MS" w:hAnsi="Comic Sans MS"/>
                <w:bCs/>
                <w:noProof/>
                <w:sz w:val="20"/>
                <w:szCs w:val="20"/>
                <w:lang w:eastAsia="en-GB"/>
              </w:rPr>
              <w:t xml:space="preserve"> a plaster</w:t>
            </w:r>
            <w:r w:rsidR="0059268E">
              <w:rPr>
                <w:rFonts w:ascii="Comic Sans MS" w:hAnsi="Comic Sans MS"/>
                <w:bCs/>
                <w:noProof/>
                <w:sz w:val="20"/>
                <w:szCs w:val="20"/>
                <w:lang w:eastAsia="en-GB"/>
              </w:rPr>
              <w:t xml:space="preserve"> or bandage</w:t>
            </w:r>
            <w:r>
              <w:rPr>
                <w:rFonts w:ascii="Comic Sans MS" w:hAnsi="Comic Sans MS"/>
                <w:bCs/>
                <w:noProof/>
                <w:sz w:val="20"/>
                <w:szCs w:val="20"/>
                <w:lang w:eastAsia="en-GB"/>
              </w:rPr>
              <w:t xml:space="preserve"> (</w:t>
            </w:r>
            <w:r w:rsidR="0059268E">
              <w:rPr>
                <w:rFonts w:ascii="Comic Sans MS" w:hAnsi="Comic Sans MS"/>
                <w:bCs/>
                <w:noProof/>
                <w:sz w:val="20"/>
                <w:szCs w:val="20"/>
                <w:lang w:eastAsia="en-GB"/>
              </w:rPr>
              <w:t xml:space="preserve">you could use </w:t>
            </w:r>
            <w:r>
              <w:rPr>
                <w:rFonts w:ascii="Comic Sans MS" w:hAnsi="Comic Sans MS"/>
                <w:bCs/>
                <w:noProof/>
                <w:sz w:val="20"/>
                <w:szCs w:val="20"/>
                <w:lang w:eastAsia="en-GB"/>
              </w:rPr>
              <w:t>toilet roll). What could you do to cheer them up when they are ill- read them a story? Make them a snack? Make them a card?</w:t>
            </w:r>
            <w:r w:rsidR="0059268E">
              <w:rPr>
                <w:rFonts w:ascii="Comic Sans MS" w:hAnsi="Comic Sans MS"/>
                <w:bCs/>
                <w:noProof/>
                <w:sz w:val="20"/>
                <w:szCs w:val="20"/>
                <w:lang w:eastAsia="en-GB"/>
              </w:rPr>
              <w:t xml:space="preserve"> You might decide you need a doctors bag- what would you put inside?</w:t>
            </w:r>
          </w:p>
          <w:p w14:paraId="75F2764E" w14:textId="3AA640DF" w:rsidR="00E30CBF" w:rsidRPr="0059268E" w:rsidRDefault="0059268E" w:rsidP="0059268E">
            <w:pPr>
              <w:jc w:val="center"/>
              <w:rPr>
                <w:rFonts w:ascii="Comic Sans MS" w:hAnsi="Comic Sans MS"/>
                <w:b/>
                <w:noProof/>
                <w:sz w:val="20"/>
                <w:szCs w:val="20"/>
                <w:lang w:eastAsia="en-GB"/>
              </w:rPr>
            </w:pPr>
            <w:r>
              <w:rPr>
                <w:rFonts w:ascii="Comic Sans MS" w:hAnsi="Comic Sans MS"/>
                <w:b/>
                <w:noProof/>
                <w:sz w:val="20"/>
                <w:szCs w:val="20"/>
                <w:lang w:eastAsia="en-GB"/>
              </w:rPr>
              <w:drawing>
                <wp:inline distT="0" distB="0" distL="0" distR="0" wp14:anchorId="33031D4B" wp14:editId="7E512BE7">
                  <wp:extent cx="619125" cy="7523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30139" cy="765703"/>
                          </a:xfrm>
                          <a:prstGeom prst="rect">
                            <a:avLst/>
                          </a:prstGeom>
                        </pic:spPr>
                      </pic:pic>
                    </a:graphicData>
                  </a:graphic>
                </wp:inline>
              </w:drawing>
            </w:r>
            <w:r>
              <w:rPr>
                <w:rFonts w:ascii="Comic Sans MS" w:hAnsi="Comic Sans MS"/>
                <w:b/>
                <w:noProof/>
                <w:sz w:val="20"/>
                <w:szCs w:val="20"/>
                <w:lang w:eastAsia="en-GB"/>
              </w:rPr>
              <w:t xml:space="preserve">               </w:t>
            </w:r>
            <w:r>
              <w:rPr>
                <w:rFonts w:ascii="Comic Sans MS" w:hAnsi="Comic Sans MS"/>
                <w:b/>
                <w:noProof/>
                <w:sz w:val="20"/>
                <w:szCs w:val="20"/>
                <w:lang w:eastAsia="en-GB"/>
              </w:rPr>
              <w:drawing>
                <wp:inline distT="0" distB="0" distL="0" distR="0" wp14:anchorId="2BD02ECB" wp14:editId="6C9FE39B">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62000" cy="762000"/>
                          </a:xfrm>
                          <a:prstGeom prst="rect">
                            <a:avLst/>
                          </a:prstGeom>
                        </pic:spPr>
                      </pic:pic>
                    </a:graphicData>
                  </a:graphic>
                </wp:inline>
              </w:drawing>
            </w:r>
            <w:r>
              <w:rPr>
                <w:rFonts w:ascii="Comic Sans MS" w:hAnsi="Comic Sans MS"/>
                <w:b/>
                <w:noProof/>
                <w:sz w:val="20"/>
                <w:szCs w:val="20"/>
                <w:lang w:eastAsia="en-GB"/>
              </w:rPr>
              <w:t xml:space="preserve">       </w:t>
            </w:r>
            <w:r>
              <w:rPr>
                <w:rFonts w:ascii="Comic Sans MS" w:hAnsi="Comic Sans MS"/>
                <w:b/>
                <w:noProof/>
                <w:sz w:val="20"/>
                <w:szCs w:val="20"/>
                <w:lang w:eastAsia="en-GB"/>
              </w:rPr>
              <w:drawing>
                <wp:inline distT="0" distB="0" distL="0" distR="0" wp14:anchorId="24A5E746" wp14:editId="2BBADC68">
                  <wp:extent cx="668173" cy="8187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75553" cy="827796"/>
                          </a:xfrm>
                          <a:prstGeom prst="rect">
                            <a:avLst/>
                          </a:prstGeom>
                        </pic:spPr>
                      </pic:pic>
                    </a:graphicData>
                  </a:graphic>
                </wp:inline>
              </w:drawing>
            </w:r>
            <w:r>
              <w:rPr>
                <w:rFonts w:ascii="Comic Sans MS" w:hAnsi="Comic Sans MS"/>
                <w:b/>
                <w:noProof/>
                <w:sz w:val="20"/>
                <w:szCs w:val="20"/>
                <w:lang w:eastAsia="en-GB"/>
              </w:rPr>
              <w:t xml:space="preserve">                </w:t>
            </w:r>
          </w:p>
        </w:tc>
        <w:tc>
          <w:tcPr>
            <w:tcW w:w="4678" w:type="dxa"/>
          </w:tcPr>
          <w:p w14:paraId="71B180F9" w14:textId="0FF6990B" w:rsidR="008E6CE7" w:rsidRPr="00B4745C" w:rsidRDefault="00B4745C" w:rsidP="00B4745C">
            <w:pPr>
              <w:jc w:val="center"/>
              <w:rPr>
                <w:rFonts w:ascii="Comic Sans MS" w:hAnsi="Comic Sans MS"/>
                <w:b/>
                <w:bCs/>
                <w:sz w:val="20"/>
                <w:szCs w:val="20"/>
                <w:u w:val="single"/>
              </w:rPr>
            </w:pPr>
            <w:r w:rsidRPr="00B4745C">
              <w:rPr>
                <w:rFonts w:ascii="Comic Sans MS" w:hAnsi="Comic Sans MS"/>
                <w:b/>
                <w:bCs/>
                <w:sz w:val="20"/>
                <w:szCs w:val="20"/>
                <w:u w:val="single"/>
              </w:rPr>
              <w:t>Computing- Algorithms</w:t>
            </w:r>
          </w:p>
          <w:p w14:paraId="6EA21003" w14:textId="65C8BC97" w:rsidR="00B4745C" w:rsidRPr="00B4745C" w:rsidRDefault="00B4745C" w:rsidP="00B4745C">
            <w:pPr>
              <w:rPr>
                <w:rFonts w:ascii="Comic Sans MS" w:hAnsi="Comic Sans MS" w:cstheme="minorHAnsi"/>
                <w:sz w:val="20"/>
                <w:szCs w:val="20"/>
              </w:rPr>
            </w:pPr>
            <w:r w:rsidRPr="00B4745C">
              <w:rPr>
                <w:rFonts w:ascii="Comic Sans MS" w:hAnsi="Comic Sans MS" w:cstheme="minorHAnsi"/>
                <w:sz w:val="20"/>
                <w:szCs w:val="20"/>
              </w:rPr>
              <w:t xml:space="preserve">Watch the song ‘Algorithm Al’, </w:t>
            </w:r>
            <w:hyperlink r:id="rId16" w:history="1">
              <w:r w:rsidRPr="00B4745C">
                <w:rPr>
                  <w:rStyle w:val="Hyperlink"/>
                  <w:rFonts w:ascii="Comic Sans MS" w:hAnsi="Comic Sans MS" w:cstheme="minorHAnsi"/>
                  <w:sz w:val="20"/>
                  <w:szCs w:val="20"/>
                </w:rPr>
                <w:t>https://youtu.be/cvk5vIgZAZw</w:t>
              </w:r>
            </w:hyperlink>
            <w:r w:rsidRPr="00B4745C">
              <w:rPr>
                <w:rFonts w:ascii="Comic Sans MS" w:hAnsi="Comic Sans MS" w:cstheme="minorHAnsi"/>
                <w:sz w:val="20"/>
                <w:szCs w:val="20"/>
              </w:rPr>
              <w:t xml:space="preserve"> </w:t>
            </w:r>
          </w:p>
          <w:p w14:paraId="2E09F7DF" w14:textId="6D127189" w:rsidR="00283384" w:rsidRPr="00B4745C" w:rsidRDefault="00B4745C" w:rsidP="00B4745C">
            <w:pPr>
              <w:rPr>
                <w:rFonts w:ascii="Comic Sans MS" w:hAnsi="Comic Sans MS" w:cstheme="minorHAnsi"/>
                <w:sz w:val="20"/>
                <w:szCs w:val="20"/>
              </w:rPr>
            </w:pPr>
            <w:r w:rsidRPr="00B4745C">
              <w:rPr>
                <w:rFonts w:ascii="Comic Sans MS" w:hAnsi="Comic Sans MS"/>
                <w:sz w:val="20"/>
                <w:szCs w:val="20"/>
              </w:rPr>
              <w:t xml:space="preserve">Discuss the song and highlight that an algorithm is a set of instructions that humans and computers follow, to complete tasks. Just like telling a story in the correct order, instructions need to be in the right order, or they don’t make sense. </w:t>
            </w:r>
            <w:r w:rsidRPr="00B4745C">
              <w:rPr>
                <w:rFonts w:ascii="Comic Sans MS" w:hAnsi="Comic Sans MS" w:cstheme="minorHAnsi"/>
                <w:sz w:val="20"/>
                <w:szCs w:val="20"/>
              </w:rPr>
              <w:t>Write your child’s name in large letters on a piece of paper and cut them into separate letters. Place them in the wrong order. Discuss if this is correct. Encourage your child to place the letters in the correct order, to spell their name.</w:t>
            </w:r>
          </w:p>
        </w:tc>
      </w:tr>
    </w:tbl>
    <w:p w14:paraId="216D94F3" w14:textId="77777777" w:rsidR="00736480" w:rsidRPr="00336F71" w:rsidRDefault="00736480" w:rsidP="00E007AB">
      <w:pPr>
        <w:rPr>
          <w:rFonts w:ascii="Comic Sans MS" w:hAnsi="Comic Sans MS"/>
          <w:sz w:val="20"/>
          <w:szCs w:val="20"/>
        </w:rPr>
      </w:pPr>
    </w:p>
    <w:sectPr w:rsidR="00736480"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237A2A"/>
    <w:multiLevelType w:val="hybridMultilevel"/>
    <w:tmpl w:val="BF30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2"/>
    <w:rsid w:val="00037123"/>
    <w:rsid w:val="00050649"/>
    <w:rsid w:val="00060069"/>
    <w:rsid w:val="00085F81"/>
    <w:rsid w:val="00094125"/>
    <w:rsid w:val="001052A3"/>
    <w:rsid w:val="0011388E"/>
    <w:rsid w:val="00113DC9"/>
    <w:rsid w:val="00131F33"/>
    <w:rsid w:val="001E3254"/>
    <w:rsid w:val="00223298"/>
    <w:rsid w:val="002347BA"/>
    <w:rsid w:val="002434D2"/>
    <w:rsid w:val="00283384"/>
    <w:rsid w:val="002B3AD7"/>
    <w:rsid w:val="002F58EB"/>
    <w:rsid w:val="003077A5"/>
    <w:rsid w:val="00336F71"/>
    <w:rsid w:val="00362A97"/>
    <w:rsid w:val="003A5ADC"/>
    <w:rsid w:val="0044177C"/>
    <w:rsid w:val="00457B42"/>
    <w:rsid w:val="0047796A"/>
    <w:rsid w:val="004D70B4"/>
    <w:rsid w:val="00525B54"/>
    <w:rsid w:val="005308F5"/>
    <w:rsid w:val="00550832"/>
    <w:rsid w:val="0059268E"/>
    <w:rsid w:val="005C4898"/>
    <w:rsid w:val="005C4AE1"/>
    <w:rsid w:val="005D0AC2"/>
    <w:rsid w:val="005F2D12"/>
    <w:rsid w:val="00601EF2"/>
    <w:rsid w:val="006A6B00"/>
    <w:rsid w:val="006C74F0"/>
    <w:rsid w:val="006E3431"/>
    <w:rsid w:val="00736480"/>
    <w:rsid w:val="00757440"/>
    <w:rsid w:val="00787303"/>
    <w:rsid w:val="007876BE"/>
    <w:rsid w:val="007F3840"/>
    <w:rsid w:val="007F7245"/>
    <w:rsid w:val="0081534C"/>
    <w:rsid w:val="00820C8A"/>
    <w:rsid w:val="0083387D"/>
    <w:rsid w:val="008E6CE7"/>
    <w:rsid w:val="0090431A"/>
    <w:rsid w:val="009738FF"/>
    <w:rsid w:val="00975061"/>
    <w:rsid w:val="00985CBF"/>
    <w:rsid w:val="009A71EC"/>
    <w:rsid w:val="009A7DF5"/>
    <w:rsid w:val="009C6214"/>
    <w:rsid w:val="00A167FB"/>
    <w:rsid w:val="00A73020"/>
    <w:rsid w:val="00AC3D1A"/>
    <w:rsid w:val="00B027E1"/>
    <w:rsid w:val="00B15F59"/>
    <w:rsid w:val="00B4114D"/>
    <w:rsid w:val="00B44928"/>
    <w:rsid w:val="00B4745C"/>
    <w:rsid w:val="00B563E1"/>
    <w:rsid w:val="00B84E20"/>
    <w:rsid w:val="00BA279B"/>
    <w:rsid w:val="00BE1E10"/>
    <w:rsid w:val="00C41541"/>
    <w:rsid w:val="00C6294A"/>
    <w:rsid w:val="00CA3FF0"/>
    <w:rsid w:val="00CD3ED8"/>
    <w:rsid w:val="00D35796"/>
    <w:rsid w:val="00D83CEE"/>
    <w:rsid w:val="00DA4FAE"/>
    <w:rsid w:val="00DD5812"/>
    <w:rsid w:val="00DF5BA5"/>
    <w:rsid w:val="00E007AB"/>
    <w:rsid w:val="00E06134"/>
    <w:rsid w:val="00E20B45"/>
    <w:rsid w:val="00E30CBF"/>
    <w:rsid w:val="00E334E6"/>
    <w:rsid w:val="00E4799F"/>
    <w:rsid w:val="00E5005C"/>
    <w:rsid w:val="00E822A5"/>
    <w:rsid w:val="00EB2E0E"/>
    <w:rsid w:val="00EC5B72"/>
    <w:rsid w:val="00ED1CB3"/>
    <w:rsid w:val="00EF3015"/>
    <w:rsid w:val="00F118CD"/>
    <w:rsid w:val="00F47D1F"/>
    <w:rsid w:val="00F767EF"/>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26C5"/>
  <w15:docId w15:val="{7BE32E60-AE04-49C7-99C2-9A6D243D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 w:type="paragraph" w:styleId="NormalWeb">
    <w:name w:val="Normal (Web)"/>
    <w:basedOn w:val="Normal"/>
    <w:uiPriority w:val="99"/>
    <w:semiHidden/>
    <w:unhideWhenUsed/>
    <w:rsid w:val="007574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m87tfr" TargetMode="External"/><Relationship Id="rId13" Type="http://schemas.openxmlformats.org/officeDocument/2006/relationships/hyperlink" Target="https://www.medisave.co.uk/durasol-rusticana-doctors-bag-large-with-one-pocket-r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cvk5vIgZAZ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ublicdomainpictures.net/view-image.php?image=158759&amp;picture=get-well-text" TargetMode="External"/><Relationship Id="rId5" Type="http://schemas.openxmlformats.org/officeDocument/2006/relationships/image" Target="media/image1.jpeg"/><Relationship Id="rId15" Type="http://schemas.openxmlformats.org/officeDocument/2006/relationships/hyperlink" Target="https://pxhere.com/en/photo/99693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bc.co.uk/bitesize/clips/zr34wmn"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cp:lastPrinted>2020-06-19T10:56:00Z</cp:lastPrinted>
  <dcterms:created xsi:type="dcterms:W3CDTF">2021-01-31T20:43:00Z</dcterms:created>
  <dcterms:modified xsi:type="dcterms:W3CDTF">2021-01-31T20:43:00Z</dcterms:modified>
</cp:coreProperties>
</file>