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554CA0B9" w:rsidR="00985BA7" w:rsidRDefault="00460282" w:rsidP="00460282">
                            <w:pPr>
                              <w:spacing w:after="0"/>
                              <w:jc w:val="center"/>
                              <w:rPr>
                                <w:b/>
                                <w:sz w:val="20"/>
                                <w:szCs w:val="20"/>
                                <w:u w:val="single"/>
                              </w:rPr>
                            </w:pPr>
                            <w:r>
                              <w:rPr>
                                <w:b/>
                                <w:sz w:val="20"/>
                                <w:szCs w:val="20"/>
                                <w:u w:val="single"/>
                              </w:rPr>
                              <w:t>Multiplication and Division</w:t>
                            </w:r>
                            <w:r w:rsidR="00077CC6">
                              <w:rPr>
                                <w:b/>
                                <w:sz w:val="20"/>
                                <w:szCs w:val="20"/>
                                <w:u w:val="single"/>
                              </w:rPr>
                              <w:t>, Measurement: money and Statistics</w:t>
                            </w:r>
                          </w:p>
                          <w:p w14:paraId="47FA5DA6" w14:textId="3250CA97"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multiplication and division; </w:t>
                            </w:r>
                            <w:r w:rsidR="00077CC6">
                              <w:rPr>
                                <w:sz w:val="20"/>
                                <w:szCs w:val="20"/>
                              </w:rPr>
                              <w:t xml:space="preserve">consolidating the 2, </w:t>
                            </w:r>
                            <w:proofErr w:type="gramStart"/>
                            <w:r w:rsidR="00077CC6">
                              <w:rPr>
                                <w:sz w:val="20"/>
                                <w:szCs w:val="20"/>
                              </w:rPr>
                              <w:t>4 and 8 times</w:t>
                            </w:r>
                            <w:proofErr w:type="gramEnd"/>
                            <w:r w:rsidR="00077CC6">
                              <w:rPr>
                                <w:sz w:val="20"/>
                                <w:szCs w:val="20"/>
                              </w:rPr>
                              <w:t xml:space="preserve"> tables. They will multiply and divide 2-digit by 1-digit numbers.</w:t>
                            </w:r>
                            <w:r w:rsidR="00691BE1">
                              <w:rPr>
                                <w:sz w:val="20"/>
                                <w:szCs w:val="20"/>
                              </w:rPr>
                              <w:t xml:space="preserve"> </w:t>
                            </w:r>
                            <w:r w:rsidR="00C219DE">
                              <w:rPr>
                                <w:sz w:val="20"/>
                                <w:szCs w:val="20"/>
                              </w:rPr>
                              <w:t>They</w:t>
                            </w:r>
                            <w:r w:rsidR="00691BE1">
                              <w:rPr>
                                <w:sz w:val="20"/>
                                <w:szCs w:val="20"/>
                              </w:rPr>
                              <w:t xml:space="preserve"> will then be using money to count in pounds and pence; including conversion. Year 3 will add and subtract money; including finding change.</w:t>
                            </w:r>
                            <w:r w:rsidR="00C219DE">
                              <w:rPr>
                                <w:sz w:val="20"/>
                                <w:szCs w:val="20"/>
                              </w:rPr>
                              <w:t xml:space="preserve"> Following this the children will move onto statistics, this includes tally charts, pictograms and bar charts.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554CA0B9" w:rsidR="00985BA7" w:rsidRDefault="00460282" w:rsidP="00460282">
                      <w:pPr>
                        <w:spacing w:after="0"/>
                        <w:jc w:val="center"/>
                        <w:rPr>
                          <w:b/>
                          <w:sz w:val="20"/>
                          <w:szCs w:val="20"/>
                          <w:u w:val="single"/>
                        </w:rPr>
                      </w:pPr>
                      <w:r>
                        <w:rPr>
                          <w:b/>
                          <w:sz w:val="20"/>
                          <w:szCs w:val="20"/>
                          <w:u w:val="single"/>
                        </w:rPr>
                        <w:t>Multiplication and Division</w:t>
                      </w:r>
                      <w:r w:rsidR="00077CC6">
                        <w:rPr>
                          <w:b/>
                          <w:sz w:val="20"/>
                          <w:szCs w:val="20"/>
                          <w:u w:val="single"/>
                        </w:rPr>
                        <w:t>, Measurement: money and Statistics</w:t>
                      </w:r>
                    </w:p>
                    <w:p w14:paraId="47FA5DA6" w14:textId="3250CA97"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multiplication and division; </w:t>
                      </w:r>
                      <w:r w:rsidR="00077CC6">
                        <w:rPr>
                          <w:sz w:val="20"/>
                          <w:szCs w:val="20"/>
                        </w:rPr>
                        <w:t xml:space="preserve">consolidating the 2, </w:t>
                      </w:r>
                      <w:proofErr w:type="gramStart"/>
                      <w:r w:rsidR="00077CC6">
                        <w:rPr>
                          <w:sz w:val="20"/>
                          <w:szCs w:val="20"/>
                        </w:rPr>
                        <w:t>4 and 8 times</w:t>
                      </w:r>
                      <w:proofErr w:type="gramEnd"/>
                      <w:r w:rsidR="00077CC6">
                        <w:rPr>
                          <w:sz w:val="20"/>
                          <w:szCs w:val="20"/>
                        </w:rPr>
                        <w:t xml:space="preserve"> tables. They will multiply and divide 2-digit by 1-digit numbers.</w:t>
                      </w:r>
                      <w:r w:rsidR="00691BE1">
                        <w:rPr>
                          <w:sz w:val="20"/>
                          <w:szCs w:val="20"/>
                        </w:rPr>
                        <w:t xml:space="preserve"> </w:t>
                      </w:r>
                      <w:r w:rsidR="00C219DE">
                        <w:rPr>
                          <w:sz w:val="20"/>
                          <w:szCs w:val="20"/>
                        </w:rPr>
                        <w:t>They</w:t>
                      </w:r>
                      <w:r w:rsidR="00691BE1">
                        <w:rPr>
                          <w:sz w:val="20"/>
                          <w:szCs w:val="20"/>
                        </w:rPr>
                        <w:t xml:space="preserve"> will then be using money to count in pounds and pence; including conversion. Year 3 will add and subtract money; including finding change.</w:t>
                      </w:r>
                      <w:r w:rsidR="00C219DE">
                        <w:rPr>
                          <w:sz w:val="20"/>
                          <w:szCs w:val="20"/>
                        </w:rPr>
                        <w:t xml:space="preserve"> Following this the children will move onto statistics, this includes tally charts, pictograms and bar charts.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12E7EE75"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76C9AD12" w14:textId="4F5077BB" w:rsidR="00044A99" w:rsidRDefault="00111AC9" w:rsidP="00044A99">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Pr>
                                <w:b/>
                                <w:sz w:val="28"/>
                                <w:szCs w:val="28"/>
                              </w:rPr>
                              <w:t>1</w:t>
                            </w:r>
                            <w:r w:rsidR="00044A99"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12E7EE75" w:rsidR="00DB1D47" w:rsidRDefault="00AF5C9B" w:rsidP="00044A99">
                      <w:pPr>
                        <w:jc w:val="center"/>
                        <w:rPr>
                          <w:b/>
                          <w:color w:val="0070C0"/>
                          <w:sz w:val="28"/>
                          <w:szCs w:val="28"/>
                        </w:rPr>
                      </w:pPr>
                      <w:r>
                        <w:rPr>
                          <w:b/>
                          <w:color w:val="0070C0"/>
                          <w:sz w:val="28"/>
                          <w:szCs w:val="28"/>
                        </w:rPr>
                        <w:t>The Rainforest</w:t>
                      </w:r>
                      <w:r w:rsidR="00111AC9">
                        <w:rPr>
                          <w:b/>
                          <w:color w:val="0070C0"/>
                          <w:sz w:val="28"/>
                          <w:szCs w:val="28"/>
                        </w:rPr>
                        <w:t xml:space="preserve"> – lungs of the earth</w:t>
                      </w:r>
                    </w:p>
                    <w:p w14:paraId="76C9AD12" w14:textId="4F5077BB" w:rsidR="00044A99" w:rsidRDefault="00111AC9" w:rsidP="00044A99">
                      <w:pPr>
                        <w:jc w:val="center"/>
                        <w:rPr>
                          <w:b/>
                          <w:sz w:val="28"/>
                          <w:szCs w:val="28"/>
                        </w:rPr>
                      </w:pPr>
                      <w:r>
                        <w:rPr>
                          <w:b/>
                          <w:sz w:val="28"/>
                          <w:szCs w:val="28"/>
                        </w:rPr>
                        <w:t>Spring</w:t>
                      </w:r>
                      <w:r w:rsidR="00044A99" w:rsidRPr="00044A99">
                        <w:rPr>
                          <w:b/>
                          <w:sz w:val="28"/>
                          <w:szCs w:val="28"/>
                        </w:rPr>
                        <w:t xml:space="preserve"> Ter</w:t>
                      </w:r>
                      <w:r w:rsidR="00044A99">
                        <w:rPr>
                          <w:b/>
                          <w:sz w:val="28"/>
                          <w:szCs w:val="28"/>
                        </w:rPr>
                        <w:t xml:space="preserve">m </w:t>
                      </w:r>
                      <w:r>
                        <w:rPr>
                          <w:b/>
                          <w:sz w:val="28"/>
                          <w:szCs w:val="28"/>
                        </w:rPr>
                        <w:t>1</w:t>
                      </w:r>
                      <w:r w:rsidR="00044A99"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098E565B" w:rsidR="00FC3DCE" w:rsidRPr="00FC3DCE" w:rsidRDefault="0023034D" w:rsidP="00044A99">
                      <w:pPr>
                        <w:jc w:val="center"/>
                        <w:rPr>
                          <w:b/>
                          <w:sz w:val="28"/>
                          <w:szCs w:val="28"/>
                        </w:rPr>
                      </w:pPr>
                      <w:r w:rsidRPr="0023034D">
                        <w:rPr>
                          <w:noProof/>
                          <w:lang w:eastAsia="en-GB"/>
                        </w:rPr>
                        <w:t xml:space="preserve"> </w:t>
                      </w:r>
                      <w:r w:rsidR="00AF5C9B">
                        <w:rPr>
                          <w:noProof/>
                        </w:rPr>
                        <w:drawing>
                          <wp:inline distT="0" distB="0" distL="0" distR="0" wp14:anchorId="349389F8" wp14:editId="4F522D31">
                            <wp:extent cx="1638300" cy="1247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0718" cy="1257032"/>
                                    </a:xfrm>
                                    <a:prstGeom prst="rect">
                                      <a:avLst/>
                                    </a:prstGeom>
                                  </pic:spPr>
                                </pic:pic>
                              </a:graphicData>
                            </a:graphic>
                          </wp:inline>
                        </w:drawing>
                      </w:r>
                      <w:r w:rsidR="009E44F9">
                        <w:rPr>
                          <w:noProof/>
                          <w:lang w:eastAsia="en-GB"/>
                        </w:rPr>
                        <w:t xml:space="preserve"> </w:t>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2C5FB9DC" w:rsidR="00DB1D47" w:rsidRDefault="007E3647" w:rsidP="00E91481">
                            <w:pPr>
                              <w:spacing w:after="0" w:line="256" w:lineRule="auto"/>
                              <w:rPr>
                                <w:sz w:val="20"/>
                                <w:szCs w:val="20"/>
                              </w:rPr>
                            </w:pPr>
                            <w:r>
                              <w:rPr>
                                <w:sz w:val="20"/>
                                <w:szCs w:val="20"/>
                              </w:rPr>
                              <w:t xml:space="preserve">The </w:t>
                            </w:r>
                            <w:r w:rsidR="00F03031">
                              <w:rPr>
                                <w:sz w:val="20"/>
                                <w:szCs w:val="20"/>
                              </w:rPr>
                              <w:t>Tin Forest – Helen Ward and Wayne Anderson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3D093ECD" w14:textId="7DD6CDC9" w:rsidR="00F03031" w:rsidRPr="00F03031" w:rsidRDefault="00F03031" w:rsidP="00F03031">
                            <w:pPr>
                              <w:spacing w:after="0" w:line="256" w:lineRule="auto"/>
                              <w:rPr>
                                <w:sz w:val="20"/>
                                <w:szCs w:val="20"/>
                              </w:rPr>
                            </w:pPr>
                            <w:r>
                              <w:rPr>
                                <w:sz w:val="20"/>
                                <w:szCs w:val="20"/>
                              </w:rPr>
                              <w:t>-</w:t>
                            </w:r>
                            <w:r w:rsidRPr="00F03031">
                              <w:rPr>
                                <w:sz w:val="20"/>
                                <w:szCs w:val="20"/>
                              </w:rPr>
                              <w:t>To engage children with a story with which they will empathise.</w:t>
                            </w:r>
                          </w:p>
                          <w:p w14:paraId="26BB22A7" w14:textId="382B3F81" w:rsidR="00F03031" w:rsidRPr="00F03031" w:rsidRDefault="00F03031" w:rsidP="00F03031">
                            <w:pPr>
                              <w:spacing w:after="0" w:line="256" w:lineRule="auto"/>
                              <w:rPr>
                                <w:sz w:val="20"/>
                                <w:szCs w:val="20"/>
                              </w:rPr>
                            </w:pPr>
                            <w:r>
                              <w:rPr>
                                <w:sz w:val="20"/>
                                <w:szCs w:val="20"/>
                              </w:rPr>
                              <w:t>-</w:t>
                            </w:r>
                            <w:r w:rsidRPr="00F03031">
                              <w:rPr>
                                <w:sz w:val="20"/>
                                <w:szCs w:val="20"/>
                              </w:rPr>
                              <w:t xml:space="preserve"> To explore themes and issues, and develop and sustain ideas   through discussion, enabling children to make connections with their own lives.</w:t>
                            </w:r>
                          </w:p>
                          <w:p w14:paraId="742D34E2" w14:textId="43CDE774" w:rsidR="00F03031" w:rsidRPr="00F03031" w:rsidRDefault="00F03031" w:rsidP="00F03031">
                            <w:pPr>
                              <w:spacing w:after="0" w:line="256" w:lineRule="auto"/>
                              <w:rPr>
                                <w:sz w:val="20"/>
                                <w:szCs w:val="20"/>
                              </w:rPr>
                            </w:pPr>
                            <w:r>
                              <w:rPr>
                                <w:sz w:val="20"/>
                                <w:szCs w:val="20"/>
                              </w:rPr>
                              <w:t>-</w:t>
                            </w:r>
                            <w:r w:rsidRPr="00F03031">
                              <w:rPr>
                                <w:sz w:val="20"/>
                                <w:szCs w:val="20"/>
                              </w:rPr>
                              <w:t xml:space="preserve"> To develop creative responses to the text through drama, storytelling and artwork.</w:t>
                            </w:r>
                          </w:p>
                          <w:p w14:paraId="0552C89A" w14:textId="09D7CBDC" w:rsidR="00F03031" w:rsidRPr="00F03031" w:rsidRDefault="00F03031" w:rsidP="00F03031">
                            <w:pPr>
                              <w:spacing w:after="0" w:line="256" w:lineRule="auto"/>
                              <w:rPr>
                                <w:sz w:val="20"/>
                                <w:szCs w:val="20"/>
                              </w:rPr>
                            </w:pPr>
                            <w:r>
                              <w:rPr>
                                <w:sz w:val="20"/>
                                <w:szCs w:val="20"/>
                              </w:rPr>
                              <w:t>-</w:t>
                            </w:r>
                            <w:r w:rsidRPr="00F03031">
                              <w:rPr>
                                <w:sz w:val="20"/>
                                <w:szCs w:val="20"/>
                              </w:rPr>
                              <w:t xml:space="preserve"> To compose poetry.</w:t>
                            </w:r>
                          </w:p>
                          <w:p w14:paraId="53E67138" w14:textId="608B13A3" w:rsidR="00F03031" w:rsidRPr="00F03031" w:rsidRDefault="00BE1A13" w:rsidP="00F03031">
                            <w:pPr>
                              <w:spacing w:after="0" w:line="256" w:lineRule="auto"/>
                              <w:rPr>
                                <w:sz w:val="20"/>
                                <w:szCs w:val="20"/>
                              </w:rPr>
                            </w:pPr>
                            <w:r>
                              <w:rPr>
                                <w:sz w:val="20"/>
                                <w:szCs w:val="20"/>
                              </w:rPr>
                              <w:t>-</w:t>
                            </w:r>
                            <w:r w:rsidR="00F03031" w:rsidRPr="00F03031">
                              <w:rPr>
                                <w:sz w:val="20"/>
                                <w:szCs w:val="20"/>
                              </w:rPr>
                              <w:t>To write in role in order to explore and develop empathy for characters.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3FC5C120" w14:textId="72EE5DE0" w:rsidR="00DB1D47" w:rsidRDefault="00833358" w:rsidP="00E91481">
                      <w:pPr>
                        <w:spacing w:after="0" w:line="256" w:lineRule="auto"/>
                        <w:rPr>
                          <w:sz w:val="20"/>
                          <w:szCs w:val="20"/>
                        </w:rPr>
                      </w:pPr>
                      <w:r>
                        <w:rPr>
                          <w:sz w:val="20"/>
                          <w:szCs w:val="20"/>
                        </w:rPr>
                        <w:t>George’s marvellous medicine – Roald Dahl</w:t>
                      </w: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2C5FB9DC" w:rsidR="00DB1D47" w:rsidRDefault="007E3647" w:rsidP="00E91481">
                      <w:pPr>
                        <w:spacing w:after="0" w:line="256" w:lineRule="auto"/>
                        <w:rPr>
                          <w:sz w:val="20"/>
                          <w:szCs w:val="20"/>
                        </w:rPr>
                      </w:pPr>
                      <w:r>
                        <w:rPr>
                          <w:sz w:val="20"/>
                          <w:szCs w:val="20"/>
                        </w:rPr>
                        <w:t xml:space="preserve">The </w:t>
                      </w:r>
                      <w:r w:rsidR="00F03031">
                        <w:rPr>
                          <w:sz w:val="20"/>
                          <w:szCs w:val="20"/>
                        </w:rPr>
                        <w:t>Tin Forest – Helen Ward and Wayne Anderson</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3D093ECD" w14:textId="7DD6CDC9" w:rsidR="00F03031" w:rsidRPr="00F03031" w:rsidRDefault="00F03031" w:rsidP="00F03031">
                      <w:pPr>
                        <w:spacing w:after="0" w:line="256" w:lineRule="auto"/>
                        <w:rPr>
                          <w:sz w:val="20"/>
                          <w:szCs w:val="20"/>
                        </w:rPr>
                      </w:pPr>
                      <w:r>
                        <w:rPr>
                          <w:sz w:val="20"/>
                          <w:szCs w:val="20"/>
                        </w:rPr>
                        <w:t>-</w:t>
                      </w:r>
                      <w:r w:rsidRPr="00F03031">
                        <w:rPr>
                          <w:sz w:val="20"/>
                          <w:szCs w:val="20"/>
                        </w:rPr>
                        <w:t>To engage children with a story with which they will empathise.</w:t>
                      </w:r>
                    </w:p>
                    <w:p w14:paraId="26BB22A7" w14:textId="382B3F81" w:rsidR="00F03031" w:rsidRPr="00F03031" w:rsidRDefault="00F03031" w:rsidP="00F03031">
                      <w:pPr>
                        <w:spacing w:after="0" w:line="256" w:lineRule="auto"/>
                        <w:rPr>
                          <w:sz w:val="20"/>
                          <w:szCs w:val="20"/>
                        </w:rPr>
                      </w:pPr>
                      <w:r>
                        <w:rPr>
                          <w:sz w:val="20"/>
                          <w:szCs w:val="20"/>
                        </w:rPr>
                        <w:t>-</w:t>
                      </w:r>
                      <w:r w:rsidRPr="00F03031">
                        <w:rPr>
                          <w:sz w:val="20"/>
                          <w:szCs w:val="20"/>
                        </w:rPr>
                        <w:t xml:space="preserve"> To explore themes and issues, and develop and sustain ideas   through discussion, enabling children to make connections with their own lives.</w:t>
                      </w:r>
                    </w:p>
                    <w:p w14:paraId="742D34E2" w14:textId="43CDE774" w:rsidR="00F03031" w:rsidRPr="00F03031" w:rsidRDefault="00F03031" w:rsidP="00F03031">
                      <w:pPr>
                        <w:spacing w:after="0" w:line="256" w:lineRule="auto"/>
                        <w:rPr>
                          <w:sz w:val="20"/>
                          <w:szCs w:val="20"/>
                        </w:rPr>
                      </w:pPr>
                      <w:r>
                        <w:rPr>
                          <w:sz w:val="20"/>
                          <w:szCs w:val="20"/>
                        </w:rPr>
                        <w:t>-</w:t>
                      </w:r>
                      <w:r w:rsidRPr="00F03031">
                        <w:rPr>
                          <w:sz w:val="20"/>
                          <w:szCs w:val="20"/>
                        </w:rPr>
                        <w:t xml:space="preserve"> To develop creative responses to the text through drama, storytelling and artwork.</w:t>
                      </w:r>
                    </w:p>
                    <w:p w14:paraId="0552C89A" w14:textId="09D7CBDC" w:rsidR="00F03031" w:rsidRPr="00F03031" w:rsidRDefault="00F03031" w:rsidP="00F03031">
                      <w:pPr>
                        <w:spacing w:after="0" w:line="256" w:lineRule="auto"/>
                        <w:rPr>
                          <w:sz w:val="20"/>
                          <w:szCs w:val="20"/>
                        </w:rPr>
                      </w:pPr>
                      <w:r>
                        <w:rPr>
                          <w:sz w:val="20"/>
                          <w:szCs w:val="20"/>
                        </w:rPr>
                        <w:t>-</w:t>
                      </w:r>
                      <w:r w:rsidRPr="00F03031">
                        <w:rPr>
                          <w:sz w:val="20"/>
                          <w:szCs w:val="20"/>
                        </w:rPr>
                        <w:t xml:space="preserve"> To compose poetry.</w:t>
                      </w:r>
                    </w:p>
                    <w:p w14:paraId="53E67138" w14:textId="608B13A3" w:rsidR="00F03031" w:rsidRPr="00F03031" w:rsidRDefault="00BE1A13" w:rsidP="00F03031">
                      <w:pPr>
                        <w:spacing w:after="0" w:line="256" w:lineRule="auto"/>
                        <w:rPr>
                          <w:sz w:val="20"/>
                          <w:szCs w:val="20"/>
                        </w:rPr>
                      </w:pPr>
                      <w:r>
                        <w:rPr>
                          <w:sz w:val="20"/>
                          <w:szCs w:val="20"/>
                        </w:rPr>
                        <w:t>-</w:t>
                      </w:r>
                      <w:r w:rsidR="00F03031" w:rsidRPr="00F03031">
                        <w:rPr>
                          <w:sz w:val="20"/>
                          <w:szCs w:val="20"/>
                        </w:rPr>
                        <w:t>To write in role in order to explore and develop empathy for characters.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2095399" w:rsidR="000F1364" w:rsidRDefault="005F71F3" w:rsidP="009273C0">
                            <w:pPr>
                              <w:spacing w:after="0"/>
                              <w:rPr>
                                <w:b/>
                                <w:sz w:val="20"/>
                                <w:szCs w:val="20"/>
                                <w:u w:val="single"/>
                              </w:rPr>
                            </w:pPr>
                            <w:r>
                              <w:rPr>
                                <w:b/>
                                <w:sz w:val="20"/>
                                <w:szCs w:val="20"/>
                                <w:u w:val="single"/>
                              </w:rPr>
                              <w:t>Forces and Magnets</w:t>
                            </w:r>
                          </w:p>
                          <w:p w14:paraId="16BCFD06" w14:textId="439CE717"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In Science, Year 3 will move onto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0"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1" w:name="_Hlk91090403"/>
                            <w:bookmarkEnd w:id="0"/>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1"/>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52095399" w:rsidR="000F1364" w:rsidRDefault="005F71F3" w:rsidP="009273C0">
                      <w:pPr>
                        <w:spacing w:after="0"/>
                        <w:rPr>
                          <w:b/>
                          <w:sz w:val="20"/>
                          <w:szCs w:val="20"/>
                          <w:u w:val="single"/>
                        </w:rPr>
                      </w:pPr>
                      <w:r>
                        <w:rPr>
                          <w:b/>
                          <w:sz w:val="20"/>
                          <w:szCs w:val="20"/>
                          <w:u w:val="single"/>
                        </w:rPr>
                        <w:t>Forces and Magnets</w:t>
                      </w:r>
                    </w:p>
                    <w:p w14:paraId="16BCFD06" w14:textId="439CE717" w:rsidR="00BE1A13" w:rsidRDefault="00BE1A13" w:rsidP="00BE1A13">
                      <w:pPr>
                        <w:spacing w:after="0" w:line="240" w:lineRule="auto"/>
                        <w:rPr>
                          <w:rFonts w:ascii="Calibri" w:eastAsia="Times New Roman" w:hAnsi="Calibri" w:cs="Calibri"/>
                          <w:color w:val="000000"/>
                          <w:sz w:val="18"/>
                          <w:szCs w:val="18"/>
                          <w:lang w:eastAsia="en-GB"/>
                        </w:rPr>
                      </w:pPr>
                      <w:r w:rsidRPr="00BE1A13">
                        <w:rPr>
                          <w:rFonts w:ascii="Calibri" w:eastAsia="Times New Roman" w:hAnsi="Calibri" w:cs="Calibri"/>
                          <w:color w:val="000000"/>
                          <w:sz w:val="18"/>
                          <w:szCs w:val="18"/>
                          <w:lang w:eastAsia="en-GB"/>
                        </w:rPr>
                        <w:t>In Science, Year 3 will move onto the topic of “Forces and Magnets.”</w:t>
                      </w:r>
                      <w:r w:rsidRPr="00673DCF">
                        <w:rPr>
                          <w:rFonts w:ascii="Calibri" w:eastAsia="Times New Roman" w:hAnsi="Calibri" w:cs="Calibri"/>
                          <w:color w:val="000000"/>
                          <w:sz w:val="18"/>
                          <w:szCs w:val="18"/>
                          <w:lang w:eastAsia="en-GB"/>
                        </w:rPr>
                        <w:t xml:space="preserve"> </w:t>
                      </w:r>
                      <w:r w:rsidR="005F71F3" w:rsidRPr="005F71F3">
                        <w:rPr>
                          <w:rFonts w:ascii="Calibri" w:eastAsia="Times New Roman" w:hAnsi="Calibri" w:cs="Calibri"/>
                          <w:color w:val="000000"/>
                          <w:sz w:val="18"/>
                          <w:szCs w:val="18"/>
                          <w:lang w:eastAsia="en-GB"/>
                        </w:rPr>
                        <w:t xml:space="preserve">The children will learn about forces, friction and magnetic attraction. </w:t>
                      </w:r>
                    </w:p>
                    <w:p w14:paraId="0147233B" w14:textId="77777777" w:rsidR="005F71F3" w:rsidRPr="00BE1A13" w:rsidRDefault="005F71F3"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2" w:name="_Hlk91090076"/>
                      <w:r w:rsidRPr="000F1364">
                        <w:rPr>
                          <w:rFonts w:asciiTheme="minorHAnsi" w:hAnsiTheme="minorHAnsi"/>
                          <w:b/>
                          <w:i w:val="0"/>
                          <w:color w:val="auto"/>
                          <w:sz w:val="20"/>
                          <w:szCs w:val="20"/>
                          <w:u w:val="single"/>
                        </w:rPr>
                        <w:t xml:space="preserve">Key Skills </w:t>
                      </w:r>
                    </w:p>
                    <w:p w14:paraId="2F46CD1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bookmarkStart w:id="3" w:name="_Hlk91090403"/>
                      <w:bookmarkEnd w:id="2"/>
                      <w:r w:rsidRPr="00673DCF">
                        <w:rPr>
                          <w:rFonts w:ascii="Calibri" w:hAnsi="Calibri" w:cs="Calibri"/>
                          <w:color w:val="000000"/>
                          <w:sz w:val="18"/>
                          <w:szCs w:val="18"/>
                        </w:rPr>
                        <w:t>compare how things move on different surfaces </w:t>
                      </w:r>
                    </w:p>
                    <w:p w14:paraId="4A3768D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 notice that some forces need contact between two objects, but magnetic forces can act at a distance </w:t>
                      </w:r>
                    </w:p>
                    <w:p w14:paraId="4ABDC663"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observe how magnets attract or repel each other and attract some materials and not others </w:t>
                      </w:r>
                    </w:p>
                    <w:p w14:paraId="6D70AC56"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compare and group together a variety of everyday materials on the basis on whether they are attracted to a magnet, and identify some magnetic materials </w:t>
                      </w:r>
                    </w:p>
                    <w:bookmarkEnd w:id="3"/>
                    <w:p w14:paraId="1690606C" w14:textId="77777777" w:rsidR="00673DCF" w:rsidRP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sidRPr="00673DCF">
                        <w:rPr>
                          <w:rFonts w:ascii="Calibri" w:hAnsi="Calibri" w:cs="Calibri"/>
                          <w:color w:val="000000"/>
                          <w:sz w:val="18"/>
                          <w:szCs w:val="18"/>
                        </w:rPr>
                        <w:t>describe magnets as having two poles </w:t>
                      </w:r>
                    </w:p>
                    <w:p w14:paraId="3BCFC868" w14:textId="77777777" w:rsidR="00673DCF" w:rsidRDefault="00673DCF" w:rsidP="00673DCF">
                      <w:pPr>
                        <w:pStyle w:val="NormalWeb"/>
                        <w:numPr>
                          <w:ilvl w:val="0"/>
                          <w:numId w:val="35"/>
                        </w:numPr>
                        <w:spacing w:before="0" w:beforeAutospacing="0" w:after="0" w:afterAutospacing="0"/>
                        <w:ind w:left="360"/>
                        <w:textAlignment w:val="baseline"/>
                        <w:rPr>
                          <w:rFonts w:ascii="Calibri" w:hAnsi="Calibri" w:cs="Calibri"/>
                          <w:color w:val="000000"/>
                          <w:sz w:val="20"/>
                          <w:szCs w:val="20"/>
                        </w:rPr>
                      </w:pPr>
                      <w:r w:rsidRPr="00673DCF">
                        <w:rPr>
                          <w:rFonts w:ascii="Calibri" w:hAnsi="Calibri" w:cs="Calibri"/>
                          <w:color w:val="000000"/>
                          <w:sz w:val="18"/>
                          <w:szCs w:val="18"/>
                        </w:rPr>
                        <w:t>predict whether two magnets will attra</w:t>
                      </w:r>
                      <w:r>
                        <w:rPr>
                          <w:rFonts w:ascii="Calibri" w:hAnsi="Calibri" w:cs="Calibri"/>
                          <w:color w:val="000000"/>
                          <w:sz w:val="20"/>
                          <w:szCs w:val="20"/>
                        </w:rPr>
                        <w:t>ct or repel each other, depending on which poles are facing</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154D2C9F" w:rsidR="000F1364" w:rsidRPr="000F1364" w:rsidRDefault="000C317F" w:rsidP="000F1364">
                            <w:pPr>
                              <w:spacing w:after="0"/>
                              <w:rPr>
                                <w:b/>
                                <w:sz w:val="20"/>
                                <w:szCs w:val="20"/>
                                <w:u w:val="single"/>
                              </w:rPr>
                            </w:pPr>
                            <w:r>
                              <w:rPr>
                                <w:b/>
                                <w:sz w:val="20"/>
                                <w:szCs w:val="20"/>
                                <w:u w:val="single"/>
                              </w:rPr>
                              <w:t>Gospel – What kind of world did Jesus want</w:t>
                            </w:r>
                            <w:r w:rsidR="007F0446">
                              <w:rPr>
                                <w:b/>
                                <w:sz w:val="20"/>
                                <w:szCs w:val="20"/>
                                <w:u w:val="single"/>
                              </w:rPr>
                              <w:t>?</w:t>
                            </w:r>
                          </w:p>
                          <w:p w14:paraId="62DFEC56" w14:textId="2EAA438F" w:rsidR="00415194" w:rsidRDefault="00415194" w:rsidP="00515E91">
                            <w:pPr>
                              <w:rPr>
                                <w:rFonts w:ascii="Calibri" w:hAnsi="Calibri" w:cs="Calibri"/>
                                <w:color w:val="000000"/>
                                <w:sz w:val="18"/>
                                <w:szCs w:val="18"/>
                              </w:rPr>
                            </w:pPr>
                            <w:r w:rsidRPr="00415194">
                              <w:rPr>
                                <w:rFonts w:ascii="Calibri" w:hAnsi="Calibri" w:cs="Calibri"/>
                                <w:color w:val="000000"/>
                                <w:sz w:val="18"/>
                                <w:szCs w:val="18"/>
                              </w:rPr>
                              <w:t>Pupils will identify that part of a ‘Gospel’ tells the story of the life and teaching of Jesus. They will make clear links between the calling of the first disciples and how Christians today follow Jesus</w:t>
                            </w:r>
                            <w:r>
                              <w:rPr>
                                <w:rFonts w:ascii="Calibri" w:hAnsi="Calibri" w:cs="Calibri"/>
                                <w:color w:val="000000"/>
                                <w:sz w:val="18"/>
                                <w:szCs w:val="18"/>
                              </w:rPr>
                              <w:t xml:space="preserve">. </w:t>
                            </w:r>
                            <w:r w:rsidRPr="00415194">
                              <w:rPr>
                                <w:rFonts w:ascii="Calibri" w:hAnsi="Calibri" w:cs="Calibri"/>
                                <w:color w:val="000000"/>
                                <w:sz w:val="18"/>
                                <w:szCs w:val="18"/>
                              </w:rPr>
                              <w:t>Pupils will make simple links between Bible texts and the concept of ‘Gospel’ (good news.) They may give examples of how Christians try to show love to all, including how members of the clergy follow Jesus’ teaching. They will make links between the Bible stories studied and the importance of love, and life in the world today</w:t>
                            </w:r>
                            <w:r>
                              <w:rPr>
                                <w:rFonts w:ascii="Calibri" w:hAnsi="Calibri" w:cs="Calibri"/>
                                <w:color w:val="000000"/>
                                <w:sz w:val="18"/>
                                <w:szCs w:val="18"/>
                              </w:rPr>
                              <w:t>.</w:t>
                            </w:r>
                          </w:p>
                          <w:p w14:paraId="1E7A7B69" w14:textId="77777777" w:rsidR="00415194" w:rsidRPr="000F1364" w:rsidRDefault="00415194" w:rsidP="0041519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7A348794" w14:textId="0A407A93"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the ‘Calling of the First Disciples’ and how Christians today try to follow Jesus and be ‘fishers of people</w:t>
                            </w:r>
                            <w:r>
                              <w:rPr>
                                <w:rFonts w:ascii="Calibri" w:hAnsi="Calibri" w:cs="Calibri"/>
                                <w:color w:val="000000"/>
                                <w:sz w:val="18"/>
                                <w:szCs w:val="18"/>
                              </w:rPr>
                              <w:t>.’</w:t>
                            </w:r>
                          </w:p>
                          <w:p w14:paraId="603E5454" w14:textId="497BF808"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Bible stories and life in the world today? – The Thankful Leper</w:t>
                            </w:r>
                          </w:p>
                          <w:p w14:paraId="684F9E44" w14:textId="481A26CC"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G</w:t>
                            </w:r>
                            <w:r w:rsidRPr="00AC2734">
                              <w:rPr>
                                <w:rFonts w:ascii="Calibri" w:hAnsi="Calibri" w:cs="Calibri"/>
                                <w:color w:val="000000"/>
                                <w:sz w:val="18"/>
                                <w:szCs w:val="18"/>
                              </w:rPr>
                              <w:t>ive examples of how members of the clergy follow Jesus’ teaching and show love to all</w:t>
                            </w: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154D2C9F" w:rsidR="000F1364" w:rsidRPr="000F1364" w:rsidRDefault="000C317F" w:rsidP="000F1364">
                      <w:pPr>
                        <w:spacing w:after="0"/>
                        <w:rPr>
                          <w:b/>
                          <w:sz w:val="20"/>
                          <w:szCs w:val="20"/>
                          <w:u w:val="single"/>
                        </w:rPr>
                      </w:pPr>
                      <w:r>
                        <w:rPr>
                          <w:b/>
                          <w:sz w:val="20"/>
                          <w:szCs w:val="20"/>
                          <w:u w:val="single"/>
                        </w:rPr>
                        <w:t>Gospel – What kind of world did Jesus want</w:t>
                      </w:r>
                      <w:r w:rsidR="007F0446">
                        <w:rPr>
                          <w:b/>
                          <w:sz w:val="20"/>
                          <w:szCs w:val="20"/>
                          <w:u w:val="single"/>
                        </w:rPr>
                        <w:t>?</w:t>
                      </w:r>
                    </w:p>
                    <w:p w14:paraId="62DFEC56" w14:textId="2EAA438F" w:rsidR="00415194" w:rsidRDefault="00415194" w:rsidP="00515E91">
                      <w:pPr>
                        <w:rPr>
                          <w:rFonts w:ascii="Calibri" w:hAnsi="Calibri" w:cs="Calibri"/>
                          <w:color w:val="000000"/>
                          <w:sz w:val="18"/>
                          <w:szCs w:val="18"/>
                        </w:rPr>
                      </w:pPr>
                      <w:r w:rsidRPr="00415194">
                        <w:rPr>
                          <w:rFonts w:ascii="Calibri" w:hAnsi="Calibri" w:cs="Calibri"/>
                          <w:color w:val="000000"/>
                          <w:sz w:val="18"/>
                          <w:szCs w:val="18"/>
                        </w:rPr>
                        <w:t>Pupils will identify that part of a ‘Gospel’ tells the story of the life and teaching of Jesus. They will make clear links between the calling of the first disciples and how Christians today follow Jesus</w:t>
                      </w:r>
                      <w:r>
                        <w:rPr>
                          <w:rFonts w:ascii="Calibri" w:hAnsi="Calibri" w:cs="Calibri"/>
                          <w:color w:val="000000"/>
                          <w:sz w:val="18"/>
                          <w:szCs w:val="18"/>
                        </w:rPr>
                        <w:t xml:space="preserve">. </w:t>
                      </w:r>
                      <w:r w:rsidRPr="00415194">
                        <w:rPr>
                          <w:rFonts w:ascii="Calibri" w:hAnsi="Calibri" w:cs="Calibri"/>
                          <w:color w:val="000000"/>
                          <w:sz w:val="18"/>
                          <w:szCs w:val="18"/>
                        </w:rPr>
                        <w:t>Pupils will make simple links between Bible texts and the concept of ‘Gospel’ (good news.) They may give examples of how Christians try to show love to all, including how members of the clergy follow Jesus’ teaching. They will make links between the Bible stories studied and the importance of love, and life in the world today</w:t>
                      </w:r>
                      <w:r>
                        <w:rPr>
                          <w:rFonts w:ascii="Calibri" w:hAnsi="Calibri" w:cs="Calibri"/>
                          <w:color w:val="000000"/>
                          <w:sz w:val="18"/>
                          <w:szCs w:val="18"/>
                        </w:rPr>
                        <w:t>.</w:t>
                      </w:r>
                    </w:p>
                    <w:p w14:paraId="1E7A7B69" w14:textId="77777777" w:rsidR="00415194" w:rsidRPr="000F1364" w:rsidRDefault="00415194" w:rsidP="00415194">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7A348794" w14:textId="0A407A93"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the ‘Calling of the First Disciples’ and how Christians today try to follow Jesus and be ‘fishers of people</w:t>
                      </w:r>
                      <w:r>
                        <w:rPr>
                          <w:rFonts w:ascii="Calibri" w:hAnsi="Calibri" w:cs="Calibri"/>
                          <w:color w:val="000000"/>
                          <w:sz w:val="18"/>
                          <w:szCs w:val="18"/>
                        </w:rPr>
                        <w:t>.’</w:t>
                      </w:r>
                    </w:p>
                    <w:p w14:paraId="603E5454" w14:textId="497BF808"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M</w:t>
                      </w:r>
                      <w:r w:rsidRPr="00AC2734">
                        <w:rPr>
                          <w:rFonts w:ascii="Calibri" w:hAnsi="Calibri" w:cs="Calibri"/>
                          <w:color w:val="000000"/>
                          <w:sz w:val="18"/>
                          <w:szCs w:val="18"/>
                        </w:rPr>
                        <w:t>ake links between Bible stories and life in the world today? – The Thankful Leper</w:t>
                      </w:r>
                    </w:p>
                    <w:p w14:paraId="684F9E44" w14:textId="481A26CC" w:rsidR="00AC2734" w:rsidRDefault="00AC2734" w:rsidP="00B62421">
                      <w:pPr>
                        <w:pStyle w:val="NormalWeb"/>
                        <w:numPr>
                          <w:ilvl w:val="0"/>
                          <w:numId w:val="35"/>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18"/>
                          <w:szCs w:val="18"/>
                        </w:rPr>
                        <w:t>G</w:t>
                      </w:r>
                      <w:r w:rsidRPr="00AC2734">
                        <w:rPr>
                          <w:rFonts w:ascii="Calibri" w:hAnsi="Calibri" w:cs="Calibri"/>
                          <w:color w:val="000000"/>
                          <w:sz w:val="18"/>
                          <w:szCs w:val="18"/>
                        </w:rPr>
                        <w:t>ive examples of how members of the clergy follow Jesus’ teaching and show love to all</w:t>
                      </w: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27C4F9B8" w14:textId="620D10B1" w:rsidR="009837F2" w:rsidRDefault="005C4ECE"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E34F9F" w:rsidP="008C7E7C">
                            <w:pPr>
                              <w:pStyle w:val="bulletundertext"/>
                              <w:numPr>
                                <w:ilvl w:val="0"/>
                                <w:numId w:val="0"/>
                              </w:numPr>
                              <w:spacing w:after="0" w:line="240" w:lineRule="auto"/>
                              <w:ind w:left="357" w:hanging="357"/>
                              <w:rPr>
                                <w:rFonts w:asciiTheme="minorHAnsi" w:hAnsiTheme="minorHAnsi"/>
                                <w:sz w:val="20"/>
                                <w:szCs w:val="20"/>
                              </w:rPr>
                            </w:pPr>
                            <w:hyperlink r:id="rId8"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0"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27C4F9B8" w14:textId="620D10B1" w:rsidR="009837F2" w:rsidRDefault="005C4ECE"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E34F9F" w:rsidP="008C7E7C">
                      <w:pPr>
                        <w:pStyle w:val="bulletundertext"/>
                        <w:numPr>
                          <w:ilvl w:val="0"/>
                          <w:numId w:val="0"/>
                        </w:numPr>
                        <w:spacing w:after="0" w:line="240" w:lineRule="auto"/>
                        <w:ind w:left="357" w:hanging="357"/>
                        <w:rPr>
                          <w:rFonts w:asciiTheme="minorHAnsi" w:hAnsiTheme="minorHAnsi"/>
                          <w:sz w:val="20"/>
                          <w:szCs w:val="20"/>
                        </w:rPr>
                      </w:pPr>
                      <w:hyperlink r:id="rId11"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B2F6D50"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8B7C89">
                              <w:rPr>
                                <w:b/>
                                <w:sz w:val="20"/>
                                <w:szCs w:val="20"/>
                              </w:rPr>
                              <w:t>Henri Rousseau</w:t>
                            </w:r>
                            <w:r w:rsidR="00460282" w:rsidRPr="00FE19BB">
                              <w:rPr>
                                <w:b/>
                                <w:sz w:val="20"/>
                                <w:szCs w:val="20"/>
                              </w:rPr>
                              <w:t xml:space="preserve"> </w:t>
                            </w:r>
                          </w:p>
                          <w:p w14:paraId="3E5537C9" w14:textId="6536F29F" w:rsidR="00460282" w:rsidRDefault="00460282" w:rsidP="00F32320">
                            <w:pPr>
                              <w:spacing w:after="0"/>
                              <w:rPr>
                                <w:bCs/>
                                <w:sz w:val="20"/>
                                <w:szCs w:val="20"/>
                              </w:rPr>
                            </w:pPr>
                            <w:r w:rsidRPr="00FE19BB">
                              <w:rPr>
                                <w:bCs/>
                                <w:sz w:val="20"/>
                                <w:szCs w:val="20"/>
                              </w:rPr>
                              <w:t xml:space="preserve">Children will </w:t>
                            </w:r>
                            <w:r w:rsidR="008B7C89">
                              <w:rPr>
                                <w:bCs/>
                                <w:sz w:val="20"/>
                                <w:szCs w:val="20"/>
                              </w:rPr>
                              <w:t>explore, discuss and respond to the work of Henri Rousseau.</w:t>
                            </w:r>
                            <w:r w:rsidR="00C26E29" w:rsidRPr="00FE19BB">
                              <w:rPr>
                                <w:bCs/>
                                <w:sz w:val="20"/>
                                <w:szCs w:val="20"/>
                              </w:rPr>
                              <w:t xml:space="preserve"> They will </w:t>
                            </w:r>
                            <w:r w:rsidR="00143F96">
                              <w:rPr>
                                <w:bCs/>
                                <w:sz w:val="20"/>
                                <w:szCs w:val="20"/>
                              </w:rPr>
                              <w:t xml:space="preserve">practise a variety of </w:t>
                            </w:r>
                            <w:r w:rsidR="008B7C89">
                              <w:rPr>
                                <w:bCs/>
                                <w:sz w:val="20"/>
                                <w:szCs w:val="20"/>
                              </w:rPr>
                              <w:t xml:space="preserve">drawing </w:t>
                            </w:r>
                            <w:r w:rsidR="00143F96">
                              <w:rPr>
                                <w:bCs/>
                                <w:sz w:val="20"/>
                                <w:szCs w:val="20"/>
                              </w:rPr>
                              <w:t>techniques</w:t>
                            </w:r>
                            <w:r w:rsidR="008B7C89">
                              <w:rPr>
                                <w:bCs/>
                                <w:sz w:val="20"/>
                                <w:szCs w:val="20"/>
                              </w:rPr>
                              <w:t xml:space="preserve">, </w:t>
                            </w:r>
                            <w:r w:rsidR="008B5283">
                              <w:rPr>
                                <w:bCs/>
                                <w:sz w:val="20"/>
                                <w:szCs w:val="20"/>
                              </w:rPr>
                              <w:t>recreating Rousseau’s jungle pieces and drawing their own rainforest</w:t>
                            </w:r>
                            <w:r w:rsidR="007A24C7">
                              <w:rPr>
                                <w:bCs/>
                                <w:sz w:val="20"/>
                                <w:szCs w:val="20"/>
                              </w:rPr>
                              <w:t>;</w:t>
                            </w:r>
                            <w:r w:rsidR="008B5283">
                              <w:rPr>
                                <w:bCs/>
                                <w:sz w:val="20"/>
                                <w:szCs w:val="20"/>
                              </w:rPr>
                              <w:t xml:space="preserve"> </w:t>
                            </w:r>
                            <w:r w:rsidR="007A24C7">
                              <w:rPr>
                                <w:bCs/>
                                <w:sz w:val="20"/>
                                <w:szCs w:val="20"/>
                              </w:rPr>
                              <w:t xml:space="preserve">developing their drawing and sketching skills. </w:t>
                            </w:r>
                            <w:r w:rsidR="008B7C89">
                              <w:rPr>
                                <w:bCs/>
                                <w:sz w:val="20"/>
                                <w:szCs w:val="20"/>
                              </w:rPr>
                              <w:t xml:space="preserve">They will show line, tone and texture </w:t>
                            </w:r>
                            <w:r w:rsidR="00C53D1A">
                              <w:rPr>
                                <w:bCs/>
                                <w:sz w:val="20"/>
                                <w:szCs w:val="20"/>
                              </w:rPr>
                              <w:t>using different hardness of pencils for different effects.</w:t>
                            </w:r>
                          </w:p>
                          <w:p w14:paraId="493E8782" w14:textId="77777777" w:rsidR="00143F96" w:rsidRPr="00143F96" w:rsidRDefault="00143F96" w:rsidP="00F32320">
                            <w:pPr>
                              <w:spacing w:after="0"/>
                              <w:rPr>
                                <w:bCs/>
                                <w:sz w:val="20"/>
                                <w:szCs w:val="20"/>
                              </w:rPr>
                            </w:pPr>
                          </w:p>
                          <w:p w14:paraId="0E2DB3DE" w14:textId="43EA0EB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53D1A">
                              <w:rPr>
                                <w:bCs/>
                                <w:sz w:val="20"/>
                                <w:szCs w:val="20"/>
                                <w:u w:val="single"/>
                              </w:rPr>
                              <w:t>Drawing</w:t>
                            </w:r>
                          </w:p>
                          <w:p w14:paraId="10EEF45A"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Describe the key ideas and techniques of the work by Henri Rousseau</w:t>
                            </w:r>
                          </w:p>
                          <w:p w14:paraId="3A20DF30"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Discuss and respond to key artworks; express preferences and give reasons for these</w:t>
                            </w:r>
                          </w:p>
                          <w:p w14:paraId="1A1EFAA6"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 xml:space="preserve">Work towards an intended outcome across a number of weeks </w:t>
                            </w:r>
                          </w:p>
                          <w:p w14:paraId="31826D59" w14:textId="401F44CE"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Experiment with showing line, tone and texture using different materials; pencil</w:t>
                            </w:r>
                            <w:r w:rsidR="00FD6C7D">
                              <w:rPr>
                                <w:rFonts w:asciiTheme="minorHAnsi" w:hAnsiTheme="minorHAnsi"/>
                                <w:sz w:val="20"/>
                                <w:szCs w:val="20"/>
                              </w:rPr>
                              <w:t>s</w:t>
                            </w:r>
                            <w:r w:rsidRPr="00C53D1A">
                              <w:rPr>
                                <w:rFonts w:asciiTheme="minorHAnsi" w:hAnsiTheme="minorHAnsi"/>
                                <w:sz w:val="20"/>
                                <w:szCs w:val="20"/>
                              </w:rPr>
                              <w:t>, pastel, chalk</w:t>
                            </w:r>
                          </w:p>
                          <w:p w14:paraId="29477F4A" w14:textId="0A9F5D65" w:rsidR="00F32320" w:rsidRPr="00C53D1A" w:rsidRDefault="00FD6C7D" w:rsidP="00C53D1A">
                            <w:pPr>
                              <w:pStyle w:val="bulletundertext"/>
                              <w:numPr>
                                <w:ilvl w:val="0"/>
                                <w:numId w:val="0"/>
                              </w:numPr>
                              <w:spacing w:after="0" w:line="240" w:lineRule="auto"/>
                              <w:ind w:left="284"/>
                              <w:rPr>
                                <w:rFonts w:asciiTheme="minorHAnsi" w:hAnsiTheme="minorHAnsi"/>
                                <w:sz w:val="20"/>
                                <w:szCs w:val="20"/>
                              </w:rPr>
                            </w:pPr>
                            <w:r>
                              <w:rPr>
                                <w:rFonts w:asciiTheme="minorHAnsi" w:hAnsiTheme="minorHAnsi"/>
                                <w:sz w:val="20"/>
                                <w:szCs w:val="20"/>
                              </w:rPr>
                              <w:t>-</w:t>
                            </w:r>
                            <w:r w:rsidR="00C53D1A" w:rsidRPr="00C53D1A">
                              <w:rPr>
                                <w:rFonts w:asciiTheme="minorHAnsi" w:hAnsiTheme="minorHAnsi"/>
                                <w:sz w:val="20"/>
                                <w:szCs w:val="20"/>
                              </w:rPr>
                              <w:t>Use shading to show light and shadow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7B2F6D50"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8B7C89">
                        <w:rPr>
                          <w:b/>
                          <w:sz w:val="20"/>
                          <w:szCs w:val="20"/>
                        </w:rPr>
                        <w:t>Henri Rousseau</w:t>
                      </w:r>
                      <w:r w:rsidR="00460282" w:rsidRPr="00FE19BB">
                        <w:rPr>
                          <w:b/>
                          <w:sz w:val="20"/>
                          <w:szCs w:val="20"/>
                        </w:rPr>
                        <w:t xml:space="preserve"> </w:t>
                      </w:r>
                    </w:p>
                    <w:p w14:paraId="3E5537C9" w14:textId="6536F29F" w:rsidR="00460282" w:rsidRDefault="00460282" w:rsidP="00F32320">
                      <w:pPr>
                        <w:spacing w:after="0"/>
                        <w:rPr>
                          <w:bCs/>
                          <w:sz w:val="20"/>
                          <w:szCs w:val="20"/>
                        </w:rPr>
                      </w:pPr>
                      <w:r w:rsidRPr="00FE19BB">
                        <w:rPr>
                          <w:bCs/>
                          <w:sz w:val="20"/>
                          <w:szCs w:val="20"/>
                        </w:rPr>
                        <w:t xml:space="preserve">Children will </w:t>
                      </w:r>
                      <w:r w:rsidR="008B7C89">
                        <w:rPr>
                          <w:bCs/>
                          <w:sz w:val="20"/>
                          <w:szCs w:val="20"/>
                        </w:rPr>
                        <w:t>explore, discuss and respond to the work of Henri Rousseau.</w:t>
                      </w:r>
                      <w:r w:rsidR="00C26E29" w:rsidRPr="00FE19BB">
                        <w:rPr>
                          <w:bCs/>
                          <w:sz w:val="20"/>
                          <w:szCs w:val="20"/>
                        </w:rPr>
                        <w:t xml:space="preserve"> They will </w:t>
                      </w:r>
                      <w:r w:rsidR="00143F96">
                        <w:rPr>
                          <w:bCs/>
                          <w:sz w:val="20"/>
                          <w:szCs w:val="20"/>
                        </w:rPr>
                        <w:t xml:space="preserve">practise a variety of </w:t>
                      </w:r>
                      <w:r w:rsidR="008B7C89">
                        <w:rPr>
                          <w:bCs/>
                          <w:sz w:val="20"/>
                          <w:szCs w:val="20"/>
                        </w:rPr>
                        <w:t xml:space="preserve">drawing </w:t>
                      </w:r>
                      <w:r w:rsidR="00143F96">
                        <w:rPr>
                          <w:bCs/>
                          <w:sz w:val="20"/>
                          <w:szCs w:val="20"/>
                        </w:rPr>
                        <w:t>techniques</w:t>
                      </w:r>
                      <w:r w:rsidR="008B7C89">
                        <w:rPr>
                          <w:bCs/>
                          <w:sz w:val="20"/>
                          <w:szCs w:val="20"/>
                        </w:rPr>
                        <w:t xml:space="preserve">, </w:t>
                      </w:r>
                      <w:r w:rsidR="008B5283">
                        <w:rPr>
                          <w:bCs/>
                          <w:sz w:val="20"/>
                          <w:szCs w:val="20"/>
                        </w:rPr>
                        <w:t>recreating Rousseau’s jungle pieces and drawing their own rainforest</w:t>
                      </w:r>
                      <w:r w:rsidR="007A24C7">
                        <w:rPr>
                          <w:bCs/>
                          <w:sz w:val="20"/>
                          <w:szCs w:val="20"/>
                        </w:rPr>
                        <w:t>;</w:t>
                      </w:r>
                      <w:r w:rsidR="008B5283">
                        <w:rPr>
                          <w:bCs/>
                          <w:sz w:val="20"/>
                          <w:szCs w:val="20"/>
                        </w:rPr>
                        <w:t xml:space="preserve"> </w:t>
                      </w:r>
                      <w:r w:rsidR="007A24C7">
                        <w:rPr>
                          <w:bCs/>
                          <w:sz w:val="20"/>
                          <w:szCs w:val="20"/>
                        </w:rPr>
                        <w:t xml:space="preserve">developing their drawing and sketching skills. </w:t>
                      </w:r>
                      <w:r w:rsidR="008B7C89">
                        <w:rPr>
                          <w:bCs/>
                          <w:sz w:val="20"/>
                          <w:szCs w:val="20"/>
                        </w:rPr>
                        <w:t xml:space="preserve">They will show line, tone and texture </w:t>
                      </w:r>
                      <w:r w:rsidR="00C53D1A">
                        <w:rPr>
                          <w:bCs/>
                          <w:sz w:val="20"/>
                          <w:szCs w:val="20"/>
                        </w:rPr>
                        <w:t>using different hardness of pencils for different effects.</w:t>
                      </w:r>
                    </w:p>
                    <w:p w14:paraId="493E8782" w14:textId="77777777" w:rsidR="00143F96" w:rsidRPr="00143F96" w:rsidRDefault="00143F96" w:rsidP="00F32320">
                      <w:pPr>
                        <w:spacing w:after="0"/>
                        <w:rPr>
                          <w:bCs/>
                          <w:sz w:val="20"/>
                          <w:szCs w:val="20"/>
                        </w:rPr>
                      </w:pPr>
                    </w:p>
                    <w:p w14:paraId="0E2DB3DE" w14:textId="43EA0EBC"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C53D1A">
                        <w:rPr>
                          <w:bCs/>
                          <w:sz w:val="20"/>
                          <w:szCs w:val="20"/>
                          <w:u w:val="single"/>
                        </w:rPr>
                        <w:t>Drawing</w:t>
                      </w:r>
                    </w:p>
                    <w:p w14:paraId="10EEF45A"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Describe the key ideas and techniques of the work by Henri Rousseau</w:t>
                      </w:r>
                    </w:p>
                    <w:p w14:paraId="3A20DF30"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Discuss and respond to key artworks; express preferences and give reasons for these</w:t>
                      </w:r>
                    </w:p>
                    <w:p w14:paraId="1A1EFAA6" w14:textId="77777777"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 xml:space="preserve">Work towards an intended outcome across a number of weeks </w:t>
                      </w:r>
                    </w:p>
                    <w:p w14:paraId="31826D59" w14:textId="401F44CE" w:rsidR="00C53D1A" w:rsidRPr="00C53D1A" w:rsidRDefault="00C53D1A" w:rsidP="00C53D1A">
                      <w:pPr>
                        <w:pStyle w:val="bulletundertext"/>
                        <w:spacing w:after="0" w:line="240" w:lineRule="auto"/>
                        <w:ind w:left="284"/>
                        <w:rPr>
                          <w:rFonts w:asciiTheme="minorHAnsi" w:hAnsiTheme="minorHAnsi"/>
                          <w:sz w:val="20"/>
                          <w:szCs w:val="20"/>
                        </w:rPr>
                      </w:pPr>
                      <w:r w:rsidRPr="00C53D1A">
                        <w:rPr>
                          <w:rFonts w:asciiTheme="minorHAnsi" w:hAnsiTheme="minorHAnsi"/>
                          <w:sz w:val="20"/>
                          <w:szCs w:val="20"/>
                        </w:rPr>
                        <w:t>Experiment with showing line, tone and texture using different materials; pencil</w:t>
                      </w:r>
                      <w:r w:rsidR="00FD6C7D">
                        <w:rPr>
                          <w:rFonts w:asciiTheme="minorHAnsi" w:hAnsiTheme="minorHAnsi"/>
                          <w:sz w:val="20"/>
                          <w:szCs w:val="20"/>
                        </w:rPr>
                        <w:t>s</w:t>
                      </w:r>
                      <w:r w:rsidRPr="00C53D1A">
                        <w:rPr>
                          <w:rFonts w:asciiTheme="minorHAnsi" w:hAnsiTheme="minorHAnsi"/>
                          <w:sz w:val="20"/>
                          <w:szCs w:val="20"/>
                        </w:rPr>
                        <w:t>, pastel, chalk</w:t>
                      </w:r>
                    </w:p>
                    <w:p w14:paraId="29477F4A" w14:textId="0A9F5D65" w:rsidR="00F32320" w:rsidRPr="00C53D1A" w:rsidRDefault="00FD6C7D" w:rsidP="00C53D1A">
                      <w:pPr>
                        <w:pStyle w:val="bulletundertext"/>
                        <w:numPr>
                          <w:ilvl w:val="0"/>
                          <w:numId w:val="0"/>
                        </w:numPr>
                        <w:spacing w:after="0" w:line="240" w:lineRule="auto"/>
                        <w:ind w:left="284"/>
                        <w:rPr>
                          <w:rFonts w:asciiTheme="minorHAnsi" w:hAnsiTheme="minorHAnsi"/>
                          <w:sz w:val="20"/>
                          <w:szCs w:val="20"/>
                        </w:rPr>
                      </w:pPr>
                      <w:r>
                        <w:rPr>
                          <w:rFonts w:asciiTheme="minorHAnsi" w:hAnsiTheme="minorHAnsi"/>
                          <w:sz w:val="20"/>
                          <w:szCs w:val="20"/>
                        </w:rPr>
                        <w:t>-</w:t>
                      </w:r>
                      <w:r w:rsidR="00C53D1A" w:rsidRPr="00C53D1A">
                        <w:rPr>
                          <w:rFonts w:asciiTheme="minorHAnsi" w:hAnsiTheme="minorHAnsi"/>
                          <w:sz w:val="20"/>
                          <w:szCs w:val="20"/>
                        </w:rPr>
                        <w:t>Use shading to show light and shadow effects</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77777777" w:rsidR="008745B1" w:rsidRDefault="008745B1" w:rsidP="008745B1">
                            <w:pPr>
                              <w:pStyle w:val="NormalWeb"/>
                              <w:spacing w:before="0" w:beforeAutospacing="0" w:after="0" w:afterAutospacing="0"/>
                            </w:pPr>
                            <w:r>
                              <w:rPr>
                                <w:rFonts w:ascii="Calibri" w:hAnsi="Calibri" w:cs="Calibri"/>
                                <w:color w:val="000000"/>
                                <w:sz w:val="20"/>
                                <w:szCs w:val="20"/>
                              </w:rPr>
                              <w:t>The children will be learning about “Rainforests” with a focus on the Amazon rainforest. We will use atlases and digital mapping to examine the position of rainforests on the earth’s surface and the significance of latitude, longitude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5D6BF530" w14:textId="77777777" w:rsidR="008745B1" w:rsidRDefault="008745B1" w:rsidP="008745B1">
                      <w:pPr>
                        <w:pStyle w:val="NormalWeb"/>
                        <w:spacing w:before="0" w:beforeAutospacing="0" w:after="0" w:afterAutospacing="0"/>
                      </w:pPr>
                      <w:r>
                        <w:rPr>
                          <w:rFonts w:ascii="Calibri" w:hAnsi="Calibri" w:cs="Calibri"/>
                          <w:color w:val="000000"/>
                          <w:sz w:val="20"/>
                          <w:szCs w:val="20"/>
                        </w:rPr>
                        <w:t>The children will be learning about “Rainforests” with a focus on the Amazon rainforest. We will use atlases and digital mapping to examine the position of rainforests on the earth’s surface and the significance of latitude, longitude and the equator. </w:t>
                      </w:r>
                    </w:p>
                    <w:p w14:paraId="11AA17D2" w14:textId="4EBF200E" w:rsidR="008745B1" w:rsidRDefault="008745B1" w:rsidP="008745B1">
                      <w:pPr>
                        <w:pStyle w:val="NormalWeb"/>
                        <w:spacing w:before="0" w:beforeAutospacing="0" w:after="0" w:afterAutospacing="0"/>
                      </w:pPr>
                      <w:r>
                        <w:rPr>
                          <w:rFonts w:ascii="Calibri" w:hAnsi="Calibri" w:cs="Calibri"/>
                          <w:color w:val="000000"/>
                          <w:sz w:val="20"/>
                          <w:szCs w:val="20"/>
                        </w:rPr>
                        <w:t>The children will study key aspects of the physical Geography of the rainforest; looking at rainforest layers, humans and animals who live in the Amazon rainforest. </w:t>
                      </w:r>
                    </w:p>
                    <w:p w14:paraId="45607D8C" w14:textId="77777777" w:rsidR="008745B1" w:rsidRDefault="008745B1" w:rsidP="008745B1">
                      <w:pPr>
                        <w:pStyle w:val="NormalWeb"/>
                        <w:spacing w:before="0" w:beforeAutospacing="0" w:after="0" w:afterAutospacing="0"/>
                      </w:pPr>
                      <w:r>
                        <w:rPr>
                          <w:rFonts w:ascii="Calibri" w:hAnsi="Calibri" w:cs="Calibri"/>
                          <w:color w:val="000000"/>
                          <w:sz w:val="20"/>
                          <w:szCs w:val="20"/>
                        </w:rPr>
                        <w:t>Whilst learning about this topic they will be making key comparisons with the U.K.  </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49147E7E" w14:textId="73630109" w:rsidR="00940109" w:rsidRDefault="00336E5F" w:rsidP="00940109">
                      <w:pPr>
                        <w:pStyle w:val="bulletundertext"/>
                        <w:numPr>
                          <w:ilvl w:val="0"/>
                          <w:numId w:val="29"/>
                        </w:numPr>
                        <w:spacing w:after="0" w:line="240" w:lineRule="auto"/>
                        <w:rPr>
                          <w:rFonts w:asciiTheme="minorHAnsi" w:hAnsiTheme="minorHAnsi" w:cstheme="minorHAnsi"/>
                          <w:sz w:val="20"/>
                          <w:szCs w:val="20"/>
                        </w:rPr>
                      </w:pPr>
                      <w:r w:rsidRPr="00336E5F">
                        <w:rPr>
                          <w:rFonts w:asciiTheme="minorHAnsi" w:hAnsiTheme="minorHAnsi" w:cstheme="minorHAnsi"/>
                          <w:sz w:val="20"/>
                          <w:szCs w:val="20"/>
                        </w:rPr>
                        <w:t xml:space="preserve">Using an atlas, reading maps, reading </w:t>
                      </w:r>
                      <w:r w:rsidR="008D2377" w:rsidRPr="00336E5F">
                        <w:rPr>
                          <w:rFonts w:asciiTheme="minorHAnsi" w:hAnsiTheme="minorHAnsi" w:cstheme="minorHAnsi"/>
                          <w:sz w:val="20"/>
                          <w:szCs w:val="20"/>
                        </w:rPr>
                        <w:t>photographs, digital</w:t>
                      </w:r>
                      <w:r w:rsidRPr="00336E5F">
                        <w:rPr>
                          <w:rFonts w:asciiTheme="minorHAnsi" w:hAnsiTheme="minorHAnsi" w:cstheme="minorHAnsi"/>
                          <w:sz w:val="20"/>
                          <w:szCs w:val="20"/>
                        </w:rPr>
                        <w:t xml:space="preserve"> &amp; satellite images, numerical data, enquiry, mapping skills</w:t>
                      </w:r>
                    </w:p>
                    <w:p w14:paraId="682FF2FD" w14:textId="77777777" w:rsidR="00336E5F" w:rsidRPr="006027C8" w:rsidRDefault="00336E5F" w:rsidP="00336E5F">
                      <w:pPr>
                        <w:pStyle w:val="bulletundertext"/>
                        <w:numPr>
                          <w:ilvl w:val="0"/>
                          <w:numId w:val="0"/>
                        </w:numPr>
                        <w:spacing w:after="0" w:line="240" w:lineRule="auto"/>
                        <w:ind w:left="360"/>
                        <w:rPr>
                          <w:rFonts w:asciiTheme="minorHAnsi" w:hAnsiTheme="minorHAnsi" w:cstheme="minorHAnsi"/>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48049FBD"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focus </w:t>
                            </w:r>
                            <w:proofErr w:type="gramStart"/>
                            <w:r w:rsidR="00982A3D">
                              <w:rPr>
                                <w:rFonts w:ascii="Calibri" w:hAnsi="Calibri" w:cs="Calibri"/>
                                <w:color w:val="000000"/>
                                <w:sz w:val="20"/>
                                <w:szCs w:val="20"/>
                              </w:rPr>
                              <w:t>on  the</w:t>
                            </w:r>
                            <w:proofErr w:type="gramEnd"/>
                            <w:r w:rsidR="00982A3D">
                              <w:rPr>
                                <w:rFonts w:ascii="Calibri" w:hAnsi="Calibri" w:cs="Calibri"/>
                                <w:color w:val="000000"/>
                                <w:sz w:val="20"/>
                                <w:szCs w:val="20"/>
                              </w:rPr>
                              <w:t xml:space="preserv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48049FBD"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sidR="00982A3D">
                        <w:rPr>
                          <w:rFonts w:ascii="Calibri" w:hAnsi="Calibri" w:cs="Calibri"/>
                          <w:color w:val="000000"/>
                          <w:sz w:val="20"/>
                          <w:szCs w:val="20"/>
                        </w:rPr>
                        <w:t xml:space="preserve"> focus </w:t>
                      </w:r>
                      <w:proofErr w:type="gramStart"/>
                      <w:r w:rsidR="00982A3D">
                        <w:rPr>
                          <w:rFonts w:ascii="Calibri" w:hAnsi="Calibri" w:cs="Calibri"/>
                          <w:color w:val="000000"/>
                          <w:sz w:val="20"/>
                          <w:szCs w:val="20"/>
                        </w:rPr>
                        <w:t>on  the</w:t>
                      </w:r>
                      <w:proofErr w:type="gramEnd"/>
                      <w:r w:rsidR="00982A3D">
                        <w:rPr>
                          <w:rFonts w:ascii="Calibri" w:hAnsi="Calibri" w:cs="Calibri"/>
                          <w:color w:val="000000"/>
                          <w:sz w:val="20"/>
                          <w:szCs w:val="20"/>
                        </w:rPr>
                        <w:t xml:space="preserve"> song ‘Three Little Birds’ – by Bob Marley</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6FD3DF98" w14:textId="334A72D6" w:rsidR="00BC67FA" w:rsidRPr="00982A3D" w:rsidRDefault="00982A3D" w:rsidP="00AD158F">
                      <w:pPr>
                        <w:pStyle w:val="bulletundertext"/>
                        <w:numPr>
                          <w:ilvl w:val="0"/>
                          <w:numId w:val="0"/>
                        </w:numPr>
                        <w:spacing w:after="0" w:line="240" w:lineRule="auto"/>
                        <w:rPr>
                          <w:rFonts w:ascii="Calibri" w:hAnsi="Calibri" w:cs="Calibri"/>
                          <w:sz w:val="20"/>
                          <w:szCs w:val="20"/>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he material presents an integrated approach to music where games, elements of music (pulse, rhythm, pitch etc.), singing and playing instruments are all linked. As well as learning to sing, play, improvise and compose with this song, children will listen and appraise other Reggae songs.</w:t>
                      </w: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001E2B5B" w14:textId="77777777" w:rsidR="005B6F97" w:rsidRPr="00C0354A" w:rsidRDefault="005B6F97" w:rsidP="005B6F97">
                            <w:pPr>
                              <w:spacing w:after="0" w:line="240" w:lineRule="auto"/>
                              <w:rPr>
                                <w:rFonts w:eastAsia="Times New Roman" w:cstheme="minorHAnsi"/>
                                <w:sz w:val="20"/>
                                <w:szCs w:val="20"/>
                                <w:lang w:val="en-US"/>
                              </w:rPr>
                            </w:pPr>
                            <w:r w:rsidRPr="00C0354A">
                              <w:rPr>
                                <w:rFonts w:eastAsia="Times New Roman" w:cstheme="minorHAnsi"/>
                                <w:color w:val="222222"/>
                                <w:sz w:val="20"/>
                                <w:szCs w:val="20"/>
                                <w:shd w:val="clear" w:color="auto" w:fill="FFFFFF"/>
                                <w:lang w:val="en-US"/>
                              </w:rPr>
                              <w:t>In PSHE this term we will be following the</w:t>
                            </w:r>
                            <w:r>
                              <w:rPr>
                                <w:rFonts w:eastAsia="Times New Roman" w:cstheme="minorHAnsi"/>
                                <w:color w:val="222222"/>
                                <w:sz w:val="20"/>
                                <w:szCs w:val="20"/>
                                <w:shd w:val="clear" w:color="auto" w:fill="FFFFFF"/>
                                <w:lang w:val="en-US"/>
                              </w:rPr>
                              <w:t xml:space="preserve"> </w:t>
                            </w:r>
                            <w:r w:rsidRPr="00C0354A">
                              <w:rPr>
                                <w:rFonts w:eastAsia="Times New Roman" w:cstheme="minorHAnsi"/>
                                <w:color w:val="222222"/>
                                <w:sz w:val="20"/>
                                <w:szCs w:val="20"/>
                                <w:shd w:val="clear" w:color="auto" w:fill="FFFFFF"/>
                                <w:lang w:val="en-US"/>
                              </w:rPr>
                              <w:t>Friends Resilience program. This is specifically developed to build social and emotional skills through fun and engaging activities.</w:t>
                            </w:r>
                          </w:p>
                          <w:p w14:paraId="2071EABF" w14:textId="77777777" w:rsidR="005B6F97" w:rsidRPr="00C0354A" w:rsidRDefault="005B6F97" w:rsidP="005B6F97">
                            <w:p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The aims of the program are to:</w:t>
                            </w:r>
                          </w:p>
                          <w:p w14:paraId="4D476D11"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Improve confidence</w:t>
                            </w:r>
                          </w:p>
                          <w:p w14:paraId="482FF892"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Increase ability to cope with stress and fear</w:t>
                            </w:r>
                          </w:p>
                          <w:p w14:paraId="735FD93F"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Enhance friendship and social skills</w:t>
                            </w:r>
                          </w:p>
                          <w:p w14:paraId="3F1E286B"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Boost self esteem</w:t>
                            </w:r>
                          </w:p>
                          <w:p w14:paraId="03016552"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Increase ability to communicate with adults and other children</w:t>
                            </w:r>
                          </w:p>
                          <w:p w14:paraId="6798A319" w14:textId="77777777" w:rsidR="005B6F97" w:rsidRDefault="005B6F97" w:rsidP="005B6F97">
                            <w:pPr>
                              <w:spacing w:after="0" w:line="240" w:lineRule="auto"/>
                              <w:rPr>
                                <w:sz w:val="18"/>
                                <w:szCs w:val="18"/>
                              </w:rPr>
                            </w:pPr>
                          </w:p>
                          <w:p w14:paraId="65B5EBA5" w14:textId="77777777" w:rsidR="005B6F97" w:rsidRPr="00662EE1" w:rsidRDefault="005B6F97" w:rsidP="005B6F97">
                            <w:pPr>
                              <w:spacing w:after="0" w:line="240" w:lineRule="auto"/>
                              <w:rPr>
                                <w:sz w:val="18"/>
                                <w:szCs w:val="18"/>
                              </w:rPr>
                            </w:pPr>
                            <w:r w:rsidRPr="00662EE1">
                              <w:rPr>
                                <w:sz w:val="18"/>
                                <w:szCs w:val="18"/>
                              </w:rPr>
                              <w:t>Other PSHE opportunities:</w:t>
                            </w:r>
                          </w:p>
                          <w:p w14:paraId="0F1E0990" w14:textId="77777777" w:rsidR="005B6F97" w:rsidRPr="00662EE1" w:rsidRDefault="005B6F97" w:rsidP="005B6F97">
                            <w:pPr>
                              <w:spacing w:after="0" w:line="240" w:lineRule="auto"/>
                              <w:rPr>
                                <w:sz w:val="18"/>
                                <w:szCs w:val="18"/>
                              </w:rPr>
                            </w:pPr>
                            <w:r w:rsidRPr="00662EE1">
                              <w:rPr>
                                <w:sz w:val="18"/>
                                <w:szCs w:val="18"/>
                              </w:rPr>
                              <w:t>• Special Person</w:t>
                            </w:r>
                          </w:p>
                          <w:p w14:paraId="0E618D04" w14:textId="77777777" w:rsidR="005B6F97" w:rsidRPr="00662EE1" w:rsidRDefault="005B6F97" w:rsidP="005B6F97">
                            <w:pPr>
                              <w:spacing w:after="0" w:line="240" w:lineRule="auto"/>
                              <w:rPr>
                                <w:sz w:val="18"/>
                                <w:szCs w:val="18"/>
                              </w:rPr>
                            </w:pPr>
                            <w:r w:rsidRPr="00662EE1">
                              <w:rPr>
                                <w:sz w:val="18"/>
                                <w:szCs w:val="18"/>
                              </w:rPr>
                              <w:t>• Classroom buddies</w:t>
                            </w:r>
                          </w:p>
                          <w:p w14:paraId="4F6B92AB" w14:textId="77777777" w:rsidR="005B6F97" w:rsidRPr="00662EE1" w:rsidRDefault="005B6F97" w:rsidP="005B6F97">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bookmarkStart w:id="4" w:name="_GoBack"/>
                            <w:bookmarkEnd w:id="4"/>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001E2B5B" w14:textId="77777777" w:rsidR="005B6F97" w:rsidRPr="00C0354A" w:rsidRDefault="005B6F97" w:rsidP="005B6F97">
                      <w:pPr>
                        <w:spacing w:after="0" w:line="240" w:lineRule="auto"/>
                        <w:rPr>
                          <w:rFonts w:eastAsia="Times New Roman" w:cstheme="minorHAnsi"/>
                          <w:sz w:val="20"/>
                          <w:szCs w:val="20"/>
                          <w:lang w:val="en-US"/>
                        </w:rPr>
                      </w:pPr>
                      <w:r w:rsidRPr="00C0354A">
                        <w:rPr>
                          <w:rFonts w:eastAsia="Times New Roman" w:cstheme="minorHAnsi"/>
                          <w:color w:val="222222"/>
                          <w:sz w:val="20"/>
                          <w:szCs w:val="20"/>
                          <w:shd w:val="clear" w:color="auto" w:fill="FFFFFF"/>
                          <w:lang w:val="en-US"/>
                        </w:rPr>
                        <w:t>In PSHE this term we will be following the</w:t>
                      </w:r>
                      <w:r>
                        <w:rPr>
                          <w:rFonts w:eastAsia="Times New Roman" w:cstheme="minorHAnsi"/>
                          <w:color w:val="222222"/>
                          <w:sz w:val="20"/>
                          <w:szCs w:val="20"/>
                          <w:shd w:val="clear" w:color="auto" w:fill="FFFFFF"/>
                          <w:lang w:val="en-US"/>
                        </w:rPr>
                        <w:t xml:space="preserve"> </w:t>
                      </w:r>
                      <w:r w:rsidRPr="00C0354A">
                        <w:rPr>
                          <w:rFonts w:eastAsia="Times New Roman" w:cstheme="minorHAnsi"/>
                          <w:color w:val="222222"/>
                          <w:sz w:val="20"/>
                          <w:szCs w:val="20"/>
                          <w:shd w:val="clear" w:color="auto" w:fill="FFFFFF"/>
                          <w:lang w:val="en-US"/>
                        </w:rPr>
                        <w:t>Friends Resilience program. This is specifically developed to build social and emotional skills through fun and engaging activities.</w:t>
                      </w:r>
                    </w:p>
                    <w:p w14:paraId="2071EABF" w14:textId="77777777" w:rsidR="005B6F97" w:rsidRPr="00C0354A" w:rsidRDefault="005B6F97" w:rsidP="005B6F97">
                      <w:p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The aims of the program are to:</w:t>
                      </w:r>
                    </w:p>
                    <w:p w14:paraId="4D476D11"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Improve confidence</w:t>
                      </w:r>
                    </w:p>
                    <w:p w14:paraId="482FF892"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Increase ability to cope with stress and fear</w:t>
                      </w:r>
                    </w:p>
                    <w:p w14:paraId="735FD93F"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Enhance friendship and social skills</w:t>
                      </w:r>
                    </w:p>
                    <w:p w14:paraId="3F1E286B"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Boost self esteem</w:t>
                      </w:r>
                    </w:p>
                    <w:p w14:paraId="03016552" w14:textId="77777777" w:rsidR="005B6F97" w:rsidRPr="00C0354A" w:rsidRDefault="005B6F97" w:rsidP="005B6F97">
                      <w:pPr>
                        <w:pStyle w:val="ListParagraph"/>
                        <w:numPr>
                          <w:ilvl w:val="0"/>
                          <w:numId w:val="37"/>
                        </w:numPr>
                        <w:shd w:val="clear" w:color="auto" w:fill="FFFFFF"/>
                        <w:spacing w:after="0" w:line="240" w:lineRule="auto"/>
                        <w:rPr>
                          <w:rFonts w:eastAsia="Times New Roman" w:cstheme="minorHAnsi"/>
                          <w:color w:val="222222"/>
                          <w:sz w:val="20"/>
                          <w:szCs w:val="20"/>
                          <w:lang w:val="en-US"/>
                        </w:rPr>
                      </w:pPr>
                      <w:r w:rsidRPr="00C0354A">
                        <w:rPr>
                          <w:rFonts w:eastAsia="Times New Roman" w:cstheme="minorHAnsi"/>
                          <w:color w:val="222222"/>
                          <w:sz w:val="20"/>
                          <w:szCs w:val="20"/>
                          <w:lang w:val="en-US"/>
                        </w:rPr>
                        <w:t>Increase ability to communicate with adults and other children</w:t>
                      </w:r>
                    </w:p>
                    <w:p w14:paraId="6798A319" w14:textId="77777777" w:rsidR="005B6F97" w:rsidRDefault="005B6F97" w:rsidP="005B6F97">
                      <w:pPr>
                        <w:spacing w:after="0" w:line="240" w:lineRule="auto"/>
                        <w:rPr>
                          <w:sz w:val="18"/>
                          <w:szCs w:val="18"/>
                        </w:rPr>
                      </w:pPr>
                    </w:p>
                    <w:p w14:paraId="65B5EBA5" w14:textId="77777777" w:rsidR="005B6F97" w:rsidRPr="00662EE1" w:rsidRDefault="005B6F97" w:rsidP="005B6F97">
                      <w:pPr>
                        <w:spacing w:after="0" w:line="240" w:lineRule="auto"/>
                        <w:rPr>
                          <w:sz w:val="18"/>
                          <w:szCs w:val="18"/>
                        </w:rPr>
                      </w:pPr>
                      <w:r w:rsidRPr="00662EE1">
                        <w:rPr>
                          <w:sz w:val="18"/>
                          <w:szCs w:val="18"/>
                        </w:rPr>
                        <w:t>Other PSHE opportunities:</w:t>
                      </w:r>
                    </w:p>
                    <w:p w14:paraId="0F1E0990" w14:textId="77777777" w:rsidR="005B6F97" w:rsidRPr="00662EE1" w:rsidRDefault="005B6F97" w:rsidP="005B6F97">
                      <w:pPr>
                        <w:spacing w:after="0" w:line="240" w:lineRule="auto"/>
                        <w:rPr>
                          <w:sz w:val="18"/>
                          <w:szCs w:val="18"/>
                        </w:rPr>
                      </w:pPr>
                      <w:r w:rsidRPr="00662EE1">
                        <w:rPr>
                          <w:sz w:val="18"/>
                          <w:szCs w:val="18"/>
                        </w:rPr>
                        <w:t>• Special Person</w:t>
                      </w:r>
                    </w:p>
                    <w:p w14:paraId="0E618D04" w14:textId="77777777" w:rsidR="005B6F97" w:rsidRPr="00662EE1" w:rsidRDefault="005B6F97" w:rsidP="005B6F97">
                      <w:pPr>
                        <w:spacing w:after="0" w:line="240" w:lineRule="auto"/>
                        <w:rPr>
                          <w:sz w:val="18"/>
                          <w:szCs w:val="18"/>
                        </w:rPr>
                      </w:pPr>
                      <w:r w:rsidRPr="00662EE1">
                        <w:rPr>
                          <w:sz w:val="18"/>
                          <w:szCs w:val="18"/>
                        </w:rPr>
                        <w:t>• Classroom buddies</w:t>
                      </w:r>
                    </w:p>
                    <w:p w14:paraId="4F6B92AB" w14:textId="77777777" w:rsidR="005B6F97" w:rsidRPr="00662EE1" w:rsidRDefault="005B6F97" w:rsidP="005B6F97">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bookmarkStart w:id="5" w:name="_GoBack"/>
                      <w:bookmarkEnd w:id="5"/>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71D64C69"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children will</w:t>
                            </w:r>
                            <w:r w:rsidR="0033338D" w:rsidRPr="0033338D">
                              <w:rPr>
                                <w:rFonts w:ascii="Calibri" w:hAnsi="Calibri" w:cs="Calibri"/>
                                <w:color w:val="000000"/>
                                <w:sz w:val="20"/>
                                <w:szCs w:val="20"/>
                                <w:shd w:val="clear" w:color="auto" w:fill="FFFFFF"/>
                              </w:rPr>
                              <w:t xml:space="preserve"> set up a graph with a given number of fields</w:t>
                            </w:r>
                            <w:r w:rsidR="0033338D">
                              <w:rPr>
                                <w:rFonts w:ascii="Calibri" w:hAnsi="Calibri" w:cs="Calibri"/>
                                <w:color w:val="000000"/>
                                <w:sz w:val="20"/>
                                <w:szCs w:val="20"/>
                                <w:shd w:val="clear" w:color="auto" w:fill="FFFFFF"/>
                              </w:rPr>
                              <w:t>,</w:t>
                            </w:r>
                            <w:r w:rsidR="0033338D" w:rsidRPr="0033338D">
                              <w:rPr>
                                <w:rFonts w:ascii="Calibri" w:hAnsi="Calibri" w:cs="Calibri"/>
                                <w:color w:val="000000"/>
                                <w:sz w:val="20"/>
                                <w:szCs w:val="20"/>
                                <w:shd w:val="clear" w:color="auto" w:fill="FFFFFF"/>
                              </w:rPr>
                              <w:t xml:space="preserve"> enter data for a graph</w:t>
                            </w:r>
                            <w:r w:rsidR="0033338D">
                              <w:rPr>
                                <w:rFonts w:ascii="Calibri" w:hAnsi="Calibri" w:cs="Calibri"/>
                                <w:color w:val="000000"/>
                                <w:sz w:val="20"/>
                                <w:szCs w:val="20"/>
                                <w:shd w:val="clear" w:color="auto" w:fill="FFFFFF"/>
                              </w:rPr>
                              <w:t xml:space="preserve"> and</w:t>
                            </w:r>
                            <w:r w:rsidR="0033338D" w:rsidRPr="0033338D">
                              <w:rPr>
                                <w:rFonts w:ascii="Calibri" w:hAnsi="Calibri" w:cs="Calibri"/>
                                <w:color w:val="000000"/>
                                <w:sz w:val="20"/>
                                <w:szCs w:val="20"/>
                                <w:shd w:val="clear" w:color="auto" w:fill="FFFFFF"/>
                              </w:rPr>
                              <w:t xml:space="preserve"> produce and share graphs made on the computer.</w:t>
                            </w:r>
                            <w:r w:rsidR="0033338D">
                              <w:rPr>
                                <w:rFonts w:ascii="Calibri" w:hAnsi="Calibri" w:cs="Calibri"/>
                                <w:color w:val="000000"/>
                                <w:sz w:val="20"/>
                                <w:szCs w:val="20"/>
                                <w:shd w:val="clear" w:color="auto" w:fill="FFFFFF"/>
                              </w:rPr>
                              <w:t xml:space="preserve"> </w:t>
                            </w:r>
                            <w:r w:rsidR="0033338D" w:rsidRPr="0033338D">
                              <w:rPr>
                                <w:rFonts w:ascii="Calibri" w:hAnsi="Calibri" w:cs="Calibri"/>
                                <w:color w:val="000000"/>
                                <w:sz w:val="20"/>
                                <w:szCs w:val="20"/>
                                <w:shd w:val="clear" w:color="auto" w:fill="FFFFFF"/>
                              </w:rPr>
                              <w:t xml:space="preserve">Children </w:t>
                            </w:r>
                            <w:r w:rsidR="0033338D">
                              <w:rPr>
                                <w:rFonts w:ascii="Calibri" w:hAnsi="Calibri" w:cs="Calibri"/>
                                <w:color w:val="000000"/>
                                <w:sz w:val="20"/>
                                <w:szCs w:val="20"/>
                                <w:shd w:val="clear" w:color="auto" w:fill="FFFFFF"/>
                              </w:rPr>
                              <w:t>will</w:t>
                            </w:r>
                            <w:r w:rsidR="0033338D" w:rsidRPr="0033338D">
                              <w:rPr>
                                <w:rFonts w:ascii="Calibri" w:hAnsi="Calibri" w:cs="Calibri"/>
                                <w:color w:val="000000"/>
                                <w:sz w:val="20"/>
                                <w:szCs w:val="20"/>
                                <w:shd w:val="clear" w:color="auto" w:fill="FFFFFF"/>
                              </w:rPr>
                              <w:t xml:space="preserve"> select</w:t>
                            </w:r>
                            <w:r w:rsidR="0033338D">
                              <w:rPr>
                                <w:rFonts w:ascii="Calibri" w:hAnsi="Calibri" w:cs="Calibri"/>
                                <w:color w:val="000000"/>
                                <w:sz w:val="20"/>
                                <w:szCs w:val="20"/>
                                <w:shd w:val="clear" w:color="auto" w:fill="FFFFFF"/>
                              </w:rPr>
                              <w:t xml:space="preserve"> the</w:t>
                            </w:r>
                            <w:r w:rsidR="0033338D" w:rsidRPr="0033338D">
                              <w:rPr>
                                <w:rFonts w:ascii="Calibri" w:hAnsi="Calibri" w:cs="Calibri"/>
                                <w:color w:val="000000"/>
                                <w:sz w:val="20"/>
                                <w:szCs w:val="20"/>
                                <w:shd w:val="clear" w:color="auto" w:fill="FFFFFF"/>
                              </w:rPr>
                              <w:t xml:space="preserve"> most appropriate style of graph for their data and explain their reasoning.</w:t>
                            </w:r>
                          </w:p>
                          <w:p w14:paraId="42DAABFB" w14:textId="4D3C2930" w:rsidR="00566B06" w:rsidRDefault="00566B06" w:rsidP="0033338D">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1804F96C" w14:textId="77777777" w:rsidR="0033338D" w:rsidRPr="0033338D" w:rsidRDefault="0033338D" w:rsidP="0033338D">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71D64C69"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children will</w:t>
                      </w:r>
                      <w:r w:rsidR="0033338D" w:rsidRPr="0033338D">
                        <w:rPr>
                          <w:rFonts w:ascii="Calibri" w:hAnsi="Calibri" w:cs="Calibri"/>
                          <w:color w:val="000000"/>
                          <w:sz w:val="20"/>
                          <w:szCs w:val="20"/>
                          <w:shd w:val="clear" w:color="auto" w:fill="FFFFFF"/>
                        </w:rPr>
                        <w:t xml:space="preserve"> set up a graph with a given number of fields</w:t>
                      </w:r>
                      <w:r w:rsidR="0033338D">
                        <w:rPr>
                          <w:rFonts w:ascii="Calibri" w:hAnsi="Calibri" w:cs="Calibri"/>
                          <w:color w:val="000000"/>
                          <w:sz w:val="20"/>
                          <w:szCs w:val="20"/>
                          <w:shd w:val="clear" w:color="auto" w:fill="FFFFFF"/>
                        </w:rPr>
                        <w:t>,</w:t>
                      </w:r>
                      <w:r w:rsidR="0033338D" w:rsidRPr="0033338D">
                        <w:rPr>
                          <w:rFonts w:ascii="Calibri" w:hAnsi="Calibri" w:cs="Calibri"/>
                          <w:color w:val="000000"/>
                          <w:sz w:val="20"/>
                          <w:szCs w:val="20"/>
                          <w:shd w:val="clear" w:color="auto" w:fill="FFFFFF"/>
                        </w:rPr>
                        <w:t xml:space="preserve"> enter data for a graph</w:t>
                      </w:r>
                      <w:r w:rsidR="0033338D">
                        <w:rPr>
                          <w:rFonts w:ascii="Calibri" w:hAnsi="Calibri" w:cs="Calibri"/>
                          <w:color w:val="000000"/>
                          <w:sz w:val="20"/>
                          <w:szCs w:val="20"/>
                          <w:shd w:val="clear" w:color="auto" w:fill="FFFFFF"/>
                        </w:rPr>
                        <w:t xml:space="preserve"> and</w:t>
                      </w:r>
                      <w:r w:rsidR="0033338D" w:rsidRPr="0033338D">
                        <w:rPr>
                          <w:rFonts w:ascii="Calibri" w:hAnsi="Calibri" w:cs="Calibri"/>
                          <w:color w:val="000000"/>
                          <w:sz w:val="20"/>
                          <w:szCs w:val="20"/>
                          <w:shd w:val="clear" w:color="auto" w:fill="FFFFFF"/>
                        </w:rPr>
                        <w:t xml:space="preserve"> produce and share graphs made on the computer.</w:t>
                      </w:r>
                      <w:r w:rsidR="0033338D">
                        <w:rPr>
                          <w:rFonts w:ascii="Calibri" w:hAnsi="Calibri" w:cs="Calibri"/>
                          <w:color w:val="000000"/>
                          <w:sz w:val="20"/>
                          <w:szCs w:val="20"/>
                          <w:shd w:val="clear" w:color="auto" w:fill="FFFFFF"/>
                        </w:rPr>
                        <w:t xml:space="preserve"> </w:t>
                      </w:r>
                      <w:r w:rsidR="0033338D" w:rsidRPr="0033338D">
                        <w:rPr>
                          <w:rFonts w:ascii="Calibri" w:hAnsi="Calibri" w:cs="Calibri"/>
                          <w:color w:val="000000"/>
                          <w:sz w:val="20"/>
                          <w:szCs w:val="20"/>
                          <w:shd w:val="clear" w:color="auto" w:fill="FFFFFF"/>
                        </w:rPr>
                        <w:t xml:space="preserve">Children </w:t>
                      </w:r>
                      <w:r w:rsidR="0033338D">
                        <w:rPr>
                          <w:rFonts w:ascii="Calibri" w:hAnsi="Calibri" w:cs="Calibri"/>
                          <w:color w:val="000000"/>
                          <w:sz w:val="20"/>
                          <w:szCs w:val="20"/>
                          <w:shd w:val="clear" w:color="auto" w:fill="FFFFFF"/>
                        </w:rPr>
                        <w:t>will</w:t>
                      </w:r>
                      <w:r w:rsidR="0033338D" w:rsidRPr="0033338D">
                        <w:rPr>
                          <w:rFonts w:ascii="Calibri" w:hAnsi="Calibri" w:cs="Calibri"/>
                          <w:color w:val="000000"/>
                          <w:sz w:val="20"/>
                          <w:szCs w:val="20"/>
                          <w:shd w:val="clear" w:color="auto" w:fill="FFFFFF"/>
                        </w:rPr>
                        <w:t xml:space="preserve"> select</w:t>
                      </w:r>
                      <w:r w:rsidR="0033338D">
                        <w:rPr>
                          <w:rFonts w:ascii="Calibri" w:hAnsi="Calibri" w:cs="Calibri"/>
                          <w:color w:val="000000"/>
                          <w:sz w:val="20"/>
                          <w:szCs w:val="20"/>
                          <w:shd w:val="clear" w:color="auto" w:fill="FFFFFF"/>
                        </w:rPr>
                        <w:t xml:space="preserve"> the</w:t>
                      </w:r>
                      <w:r w:rsidR="0033338D" w:rsidRPr="0033338D">
                        <w:rPr>
                          <w:rFonts w:ascii="Calibri" w:hAnsi="Calibri" w:cs="Calibri"/>
                          <w:color w:val="000000"/>
                          <w:sz w:val="20"/>
                          <w:szCs w:val="20"/>
                          <w:shd w:val="clear" w:color="auto" w:fill="FFFFFF"/>
                        </w:rPr>
                        <w:t xml:space="preserve"> most appropriate style of graph for their data and explain their reasoning.</w:t>
                      </w:r>
                    </w:p>
                    <w:p w14:paraId="42DAABFB" w14:textId="4D3C2930" w:rsidR="00566B06" w:rsidRDefault="00566B06" w:rsidP="0033338D">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1804F96C" w14:textId="77777777" w:rsidR="0033338D" w:rsidRPr="0033338D" w:rsidRDefault="0033338D" w:rsidP="0033338D">
                      <w:pPr>
                        <w:pStyle w:val="NormalWeb"/>
                        <w:spacing w:before="0" w:beforeAutospacing="0" w:after="0" w:afterAutospacing="0"/>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1"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56E0A"/>
    <w:multiLevelType w:val="hybridMultilevel"/>
    <w:tmpl w:val="6B0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3"/>
  </w:num>
  <w:num w:numId="4">
    <w:abstractNumId w:val="16"/>
  </w:num>
  <w:num w:numId="5">
    <w:abstractNumId w:val="4"/>
  </w:num>
  <w:num w:numId="6">
    <w:abstractNumId w:val="20"/>
  </w:num>
  <w:num w:numId="7">
    <w:abstractNumId w:val="27"/>
  </w:num>
  <w:num w:numId="8">
    <w:abstractNumId w:val="15"/>
  </w:num>
  <w:num w:numId="9">
    <w:abstractNumId w:val="22"/>
  </w:num>
  <w:num w:numId="10">
    <w:abstractNumId w:val="35"/>
  </w:num>
  <w:num w:numId="11">
    <w:abstractNumId w:val="32"/>
  </w:num>
  <w:num w:numId="12">
    <w:abstractNumId w:val="7"/>
  </w:num>
  <w:num w:numId="13">
    <w:abstractNumId w:val="24"/>
  </w:num>
  <w:num w:numId="14">
    <w:abstractNumId w:val="12"/>
  </w:num>
  <w:num w:numId="15">
    <w:abstractNumId w:val="31"/>
  </w:num>
  <w:num w:numId="16">
    <w:abstractNumId w:val="18"/>
  </w:num>
  <w:num w:numId="17">
    <w:abstractNumId w:val="17"/>
  </w:num>
  <w:num w:numId="18">
    <w:abstractNumId w:val="19"/>
  </w:num>
  <w:num w:numId="19">
    <w:abstractNumId w:val="2"/>
  </w:num>
  <w:num w:numId="20">
    <w:abstractNumId w:val="10"/>
  </w:num>
  <w:num w:numId="21">
    <w:abstractNumId w:val="6"/>
  </w:num>
  <w:num w:numId="22">
    <w:abstractNumId w:val="30"/>
  </w:num>
  <w:num w:numId="23">
    <w:abstractNumId w:val="29"/>
  </w:num>
  <w:num w:numId="24">
    <w:abstractNumId w:val="9"/>
  </w:num>
  <w:num w:numId="25">
    <w:abstractNumId w:val="11"/>
  </w:num>
  <w:num w:numId="26">
    <w:abstractNumId w:val="3"/>
  </w:num>
  <w:num w:numId="27">
    <w:abstractNumId w:val="5"/>
  </w:num>
  <w:num w:numId="28">
    <w:abstractNumId w:val="1"/>
  </w:num>
  <w:num w:numId="29">
    <w:abstractNumId w:val="34"/>
  </w:num>
  <w:num w:numId="30">
    <w:abstractNumId w:val="25"/>
  </w:num>
  <w:num w:numId="31">
    <w:abstractNumId w:val="14"/>
  </w:num>
  <w:num w:numId="32">
    <w:abstractNumId w:val="28"/>
  </w:num>
  <w:num w:numId="33">
    <w:abstractNumId w:val="0"/>
  </w:num>
  <w:num w:numId="34">
    <w:abstractNumId w:val="8"/>
  </w:num>
  <w:num w:numId="35">
    <w:abstractNumId w:val="13"/>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A99"/>
    <w:rsid w:val="00067FE2"/>
    <w:rsid w:val="00077CC6"/>
    <w:rsid w:val="00081A5B"/>
    <w:rsid w:val="000B34E5"/>
    <w:rsid w:val="000B5B61"/>
    <w:rsid w:val="000C317F"/>
    <w:rsid w:val="000D2712"/>
    <w:rsid w:val="000F1364"/>
    <w:rsid w:val="00111AC9"/>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3338D"/>
    <w:rsid w:val="00336E5F"/>
    <w:rsid w:val="0034690E"/>
    <w:rsid w:val="003837E5"/>
    <w:rsid w:val="00391F29"/>
    <w:rsid w:val="003B5251"/>
    <w:rsid w:val="003F3ECE"/>
    <w:rsid w:val="00404915"/>
    <w:rsid w:val="00415194"/>
    <w:rsid w:val="00417176"/>
    <w:rsid w:val="004424CD"/>
    <w:rsid w:val="004528E9"/>
    <w:rsid w:val="00460282"/>
    <w:rsid w:val="00477447"/>
    <w:rsid w:val="00493320"/>
    <w:rsid w:val="004A677E"/>
    <w:rsid w:val="004C2361"/>
    <w:rsid w:val="00504576"/>
    <w:rsid w:val="00515E91"/>
    <w:rsid w:val="00531C9D"/>
    <w:rsid w:val="0055077F"/>
    <w:rsid w:val="00566B06"/>
    <w:rsid w:val="00580084"/>
    <w:rsid w:val="005859FC"/>
    <w:rsid w:val="00594BD5"/>
    <w:rsid w:val="00595B5E"/>
    <w:rsid w:val="005A6EE8"/>
    <w:rsid w:val="005B387F"/>
    <w:rsid w:val="005B6F97"/>
    <w:rsid w:val="005C07A8"/>
    <w:rsid w:val="005C4ECE"/>
    <w:rsid w:val="005D1B20"/>
    <w:rsid w:val="005F71F3"/>
    <w:rsid w:val="005F73CA"/>
    <w:rsid w:val="006027C8"/>
    <w:rsid w:val="00642027"/>
    <w:rsid w:val="00662EE1"/>
    <w:rsid w:val="006643E7"/>
    <w:rsid w:val="00673DCF"/>
    <w:rsid w:val="00674B24"/>
    <w:rsid w:val="00691BE1"/>
    <w:rsid w:val="00693F00"/>
    <w:rsid w:val="006959F8"/>
    <w:rsid w:val="006B2A7F"/>
    <w:rsid w:val="006C7F9B"/>
    <w:rsid w:val="006D5041"/>
    <w:rsid w:val="006E7E4E"/>
    <w:rsid w:val="00733DC2"/>
    <w:rsid w:val="00746782"/>
    <w:rsid w:val="007571B9"/>
    <w:rsid w:val="007A24C7"/>
    <w:rsid w:val="007C201C"/>
    <w:rsid w:val="007E3647"/>
    <w:rsid w:val="007F0446"/>
    <w:rsid w:val="00833358"/>
    <w:rsid w:val="008745B1"/>
    <w:rsid w:val="00885151"/>
    <w:rsid w:val="00895EAE"/>
    <w:rsid w:val="00896C6D"/>
    <w:rsid w:val="008B3238"/>
    <w:rsid w:val="008B5283"/>
    <w:rsid w:val="008B7C89"/>
    <w:rsid w:val="008C7E7C"/>
    <w:rsid w:val="008D2377"/>
    <w:rsid w:val="008E257C"/>
    <w:rsid w:val="008F3670"/>
    <w:rsid w:val="008F41C3"/>
    <w:rsid w:val="009273C0"/>
    <w:rsid w:val="00940109"/>
    <w:rsid w:val="00956327"/>
    <w:rsid w:val="00982A3D"/>
    <w:rsid w:val="009837F2"/>
    <w:rsid w:val="00985BA7"/>
    <w:rsid w:val="009B6187"/>
    <w:rsid w:val="009C21C4"/>
    <w:rsid w:val="009C74EE"/>
    <w:rsid w:val="009E44F9"/>
    <w:rsid w:val="00A22BBF"/>
    <w:rsid w:val="00AC2734"/>
    <w:rsid w:val="00AD158F"/>
    <w:rsid w:val="00AF47F1"/>
    <w:rsid w:val="00AF5C9B"/>
    <w:rsid w:val="00B02FC0"/>
    <w:rsid w:val="00B04BA5"/>
    <w:rsid w:val="00B6048F"/>
    <w:rsid w:val="00B62421"/>
    <w:rsid w:val="00B75635"/>
    <w:rsid w:val="00B83622"/>
    <w:rsid w:val="00B8588C"/>
    <w:rsid w:val="00BA2B99"/>
    <w:rsid w:val="00BB2080"/>
    <w:rsid w:val="00BB248E"/>
    <w:rsid w:val="00BC67FA"/>
    <w:rsid w:val="00BD4B7F"/>
    <w:rsid w:val="00BE1A13"/>
    <w:rsid w:val="00C17A84"/>
    <w:rsid w:val="00C219DE"/>
    <w:rsid w:val="00C26E29"/>
    <w:rsid w:val="00C408C5"/>
    <w:rsid w:val="00C53D1A"/>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03031"/>
    <w:rsid w:val="00F14BFA"/>
    <w:rsid w:val="00F20B93"/>
    <w:rsid w:val="00F32320"/>
    <w:rsid w:val="00F454C3"/>
    <w:rsid w:val="00F77AEC"/>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www.corbridgefirst.northumberland.sch.uk"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Owen</cp:lastModifiedBy>
  <cp:revision>20</cp:revision>
  <dcterms:created xsi:type="dcterms:W3CDTF">2021-12-22T18:12:00Z</dcterms:created>
  <dcterms:modified xsi:type="dcterms:W3CDTF">2023-12-20T12:18:00Z</dcterms:modified>
</cp:coreProperties>
</file>