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5EEBC" w14:textId="1EE70C44" w:rsidR="00494A65" w:rsidRDefault="00E14C18">
      <w:pPr>
        <w:rPr>
          <w:b/>
          <w:sz w:val="32"/>
          <w:szCs w:val="32"/>
          <w:u w:val="single"/>
        </w:rPr>
      </w:pPr>
      <w:bookmarkStart w:id="0" w:name="_heading=h.gjdgxs" w:colFirst="0" w:colLast="0"/>
      <w:bookmarkEnd w:id="0"/>
      <w:r>
        <w:rPr>
          <w:b/>
          <w:sz w:val="32"/>
          <w:szCs w:val="32"/>
          <w:u w:val="single"/>
        </w:rPr>
        <w:t xml:space="preserve">Spring </w:t>
      </w:r>
      <w:r w:rsidR="0042546C">
        <w:rPr>
          <w:b/>
          <w:sz w:val="32"/>
          <w:szCs w:val="32"/>
          <w:u w:val="single"/>
        </w:rPr>
        <w:t>Term</w:t>
      </w:r>
      <w:r>
        <w:rPr>
          <w:b/>
          <w:sz w:val="32"/>
          <w:szCs w:val="32"/>
          <w:u w:val="single"/>
        </w:rPr>
        <w:t xml:space="preserve"> – The Rainforest</w:t>
      </w:r>
    </w:p>
    <w:p w14:paraId="54948B6C" w14:textId="77777777" w:rsidR="00494A65" w:rsidRDefault="00E14C1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Topic Based Homework</w:t>
      </w:r>
    </w:p>
    <w:p w14:paraId="61B58214" w14:textId="77777777" w:rsidR="00494A65" w:rsidRDefault="00494A65">
      <w:pPr>
        <w:rPr>
          <w:b/>
          <w:sz w:val="28"/>
          <w:szCs w:val="28"/>
          <w:u w:val="single"/>
        </w:rPr>
      </w:pPr>
    </w:p>
    <w:tbl>
      <w:tblPr>
        <w:tblStyle w:val="a"/>
        <w:tblW w:w="9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2"/>
        <w:gridCol w:w="3062"/>
        <w:gridCol w:w="3063"/>
      </w:tblGrid>
      <w:tr w:rsidR="00494A65" w14:paraId="7F1CBECB" w14:textId="77777777">
        <w:trPr>
          <w:trHeight w:val="3537"/>
        </w:trPr>
        <w:tc>
          <w:tcPr>
            <w:tcW w:w="3062" w:type="dxa"/>
          </w:tcPr>
          <w:p w14:paraId="0B4C1CEC" w14:textId="77777777" w:rsidR="00494A65" w:rsidRDefault="00E14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Make a rainforest survival guide. Include a kit list, dangerous animals to watch out for, health and safety instructions. Could you include a diagram of how to build a shelter with labels? </w:t>
            </w:r>
          </w:p>
          <w:p w14:paraId="01FE538B" w14:textId="77777777" w:rsidR="00494A65" w:rsidRDefault="00494A65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062" w:type="dxa"/>
          </w:tcPr>
          <w:p w14:paraId="14D7ABC1" w14:textId="77777777" w:rsidR="00494A65" w:rsidRDefault="00E14C1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 and discuss the similarities and differences between the woodland and a rainforest this could be in writing or through drawing. </w:t>
            </w:r>
          </w:p>
          <w:p w14:paraId="30E4BDB2" w14:textId="77777777" w:rsidR="00494A65" w:rsidRDefault="00494A65">
            <w:pPr>
              <w:spacing w:after="200" w:line="276" w:lineRule="auto"/>
              <w:rPr>
                <w:sz w:val="28"/>
                <w:szCs w:val="28"/>
              </w:rPr>
            </w:pPr>
          </w:p>
          <w:p w14:paraId="524E1115" w14:textId="77777777" w:rsidR="00494A65" w:rsidRDefault="00494A65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063" w:type="dxa"/>
          </w:tcPr>
          <w:p w14:paraId="17F22E0B" w14:textId="77777777" w:rsidR="00494A65" w:rsidRDefault="00E14C1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Find out about some animals that live in the rainforest. What makes the rainforest a great habitat for them? </w:t>
            </w:r>
          </w:p>
          <w:p w14:paraId="40DD268D" w14:textId="77777777" w:rsidR="00494A65" w:rsidRDefault="00494A65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94A65" w14:paraId="2C1C5AD7" w14:textId="77777777">
        <w:trPr>
          <w:trHeight w:val="1838"/>
        </w:trPr>
        <w:tc>
          <w:tcPr>
            <w:tcW w:w="3062" w:type="dxa"/>
          </w:tcPr>
          <w:p w14:paraId="0CD06E35" w14:textId="77777777" w:rsidR="00494A65" w:rsidRDefault="00E14C1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you make a 3D model of a rainforest?</w:t>
            </w:r>
          </w:p>
        </w:tc>
        <w:tc>
          <w:tcPr>
            <w:tcW w:w="3062" w:type="dxa"/>
          </w:tcPr>
          <w:p w14:paraId="33208F7E" w14:textId="77777777" w:rsidR="00494A65" w:rsidRDefault="00E14C1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Create a glossary/word bank for words relating to rainforests and their definitions</w:t>
            </w:r>
          </w:p>
          <w:p w14:paraId="032D9D02" w14:textId="77777777" w:rsidR="00494A65" w:rsidRDefault="00494A65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063" w:type="dxa"/>
          </w:tcPr>
          <w:p w14:paraId="07ED0D1A" w14:textId="77777777" w:rsidR="00494A65" w:rsidRDefault="00E14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Make a collage of the rainforest or a rainforest animal. </w:t>
            </w:r>
          </w:p>
        </w:tc>
      </w:tr>
      <w:tr w:rsidR="00494A65" w14:paraId="4C104FC4" w14:textId="77777777">
        <w:trPr>
          <w:trHeight w:val="2840"/>
        </w:trPr>
        <w:tc>
          <w:tcPr>
            <w:tcW w:w="3062" w:type="dxa"/>
          </w:tcPr>
          <w:p w14:paraId="56D5C402" w14:textId="77777777" w:rsidR="00494A65" w:rsidRDefault="00E14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you write a short myth or legend set in the rainforest?</w:t>
            </w:r>
          </w:p>
          <w:p w14:paraId="61CD707B" w14:textId="77777777" w:rsidR="00494A65" w:rsidRDefault="00494A65">
            <w:pPr>
              <w:rPr>
                <w:sz w:val="28"/>
                <w:szCs w:val="28"/>
              </w:rPr>
            </w:pPr>
          </w:p>
        </w:tc>
        <w:tc>
          <w:tcPr>
            <w:tcW w:w="3062" w:type="dxa"/>
          </w:tcPr>
          <w:p w14:paraId="2161087C" w14:textId="77777777" w:rsidR="00494A65" w:rsidRDefault="00E14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Find out who lives in the rainforest. Think about the similarities and differences of where you live. </w:t>
            </w:r>
          </w:p>
          <w:p w14:paraId="228F42CF" w14:textId="77777777" w:rsidR="00494A65" w:rsidRDefault="00494A65">
            <w:pPr>
              <w:rPr>
                <w:sz w:val="28"/>
                <w:szCs w:val="28"/>
              </w:rPr>
            </w:pPr>
          </w:p>
        </w:tc>
        <w:tc>
          <w:tcPr>
            <w:tcW w:w="3063" w:type="dxa"/>
          </w:tcPr>
          <w:p w14:paraId="6D02B6CB" w14:textId="77777777" w:rsidR="00494A65" w:rsidRDefault="00E14C1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Create a detailed diagram of the ‘layers of the rainforest</w:t>
            </w:r>
            <w:proofErr w:type="gramStart"/>
            <w:r>
              <w:rPr>
                <w:sz w:val="28"/>
                <w:szCs w:val="28"/>
              </w:rPr>
              <w:t>’  -</w:t>
            </w:r>
            <w:proofErr w:type="gramEnd"/>
            <w:r>
              <w:rPr>
                <w:sz w:val="28"/>
                <w:szCs w:val="28"/>
              </w:rPr>
              <w:t xml:space="preserve"> research the 4 different layers and draw a labelled diagram</w:t>
            </w:r>
          </w:p>
          <w:p w14:paraId="1C2B8169" w14:textId="77777777" w:rsidR="00494A65" w:rsidRDefault="00494A65">
            <w:pPr>
              <w:rPr>
                <w:sz w:val="28"/>
                <w:szCs w:val="28"/>
              </w:rPr>
            </w:pPr>
          </w:p>
        </w:tc>
      </w:tr>
    </w:tbl>
    <w:p w14:paraId="28D0FC01" w14:textId="4DBB79A9" w:rsidR="00494A65" w:rsidRDefault="00D1438B">
      <w:pPr>
        <w:rPr>
          <w:rFonts w:ascii="Letter-join Basic 8" w:hAnsi="Letter-join Basic 8"/>
          <w:sz w:val="32"/>
          <w:szCs w:val="32"/>
        </w:rPr>
      </w:pPr>
      <w:r>
        <w:rPr>
          <w:rFonts w:ascii="Letter-join Basic 8" w:hAnsi="Letter-join Basic 8"/>
          <w:sz w:val="32"/>
          <w:szCs w:val="32"/>
        </w:rPr>
        <w:t xml:space="preserve">As our topic on Rainforests is continuing into Spring 2, please continue to work your way through this Topic based homework. </w:t>
      </w:r>
      <w:r w:rsidR="0042546C">
        <w:rPr>
          <w:rFonts w:ascii="Letter-join Basic 8" w:hAnsi="Letter-join Basic 8"/>
          <w:sz w:val="32"/>
          <w:szCs w:val="32"/>
        </w:rPr>
        <w:t>If you have completed all of the above activities and would like further work set, please do not hesitate to request this.</w:t>
      </w:r>
    </w:p>
    <w:p w14:paraId="2C3714D3" w14:textId="2618F883" w:rsidR="0042546C" w:rsidRPr="00D1438B" w:rsidRDefault="0042546C">
      <w:pPr>
        <w:rPr>
          <w:rFonts w:ascii="Letter-join Basic 8" w:hAnsi="Letter-join Basic 8"/>
          <w:sz w:val="32"/>
          <w:szCs w:val="32"/>
        </w:rPr>
      </w:pPr>
      <w:r>
        <w:rPr>
          <w:rFonts w:ascii="Letter-join Basic 8" w:hAnsi="Letter-join Basic 8"/>
          <w:sz w:val="32"/>
          <w:szCs w:val="32"/>
        </w:rPr>
        <w:t>Miss Owen</w:t>
      </w:r>
    </w:p>
    <w:sectPr w:rsidR="0042546C" w:rsidRPr="00D1438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tter-join Basic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A65"/>
    <w:rsid w:val="0042546C"/>
    <w:rsid w:val="00494A65"/>
    <w:rsid w:val="00D1438B"/>
    <w:rsid w:val="00E1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D1B39"/>
  <w15:docId w15:val="{73CD08D1-FECE-4E45-ACA8-8D21B24D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84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32F"/>
    <w:pPr>
      <w:spacing w:after="200" w:line="276" w:lineRule="auto"/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I9sKSITbbVsngylfc6vlJJftgg==">AMUW2mUx0/+jMW+US54mIu3D1hNlHYbEloK0Kmejr8y0KpH+ml/SIxtGh0OQPDQDu/qCQ/l5MQo1rZ2cFGm09CMUvBmvXfNxnNpdwLWtV8fE5buzMuTG3lhZL7TGMLpsz+vtdcxVK43M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Baxter</dc:creator>
  <cp:lastModifiedBy>Kate Younger</cp:lastModifiedBy>
  <cp:revision>3</cp:revision>
  <dcterms:created xsi:type="dcterms:W3CDTF">2022-01-03T16:09:00Z</dcterms:created>
  <dcterms:modified xsi:type="dcterms:W3CDTF">2022-03-03T17:46:00Z</dcterms:modified>
</cp:coreProperties>
</file>